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84F2A2" w14:textId="0CA7EB3E" w:rsidR="009A767F" w:rsidRPr="009A767F" w:rsidRDefault="009A767F" w:rsidP="009A767F">
      <w:pPr>
        <w:spacing w:after="0" w:line="240" w:lineRule="auto"/>
        <w:jc w:val="center"/>
        <w:rPr>
          <w:rFonts w:ascii="Times New Roman" w:eastAsiaTheme="minorEastAsia" w:hAnsi="Times New Roman" w:cs="Times New Roman"/>
          <w:b/>
          <w:lang w:val="en-US"/>
        </w:rPr>
      </w:pPr>
      <w:r w:rsidRPr="009A767F">
        <w:rPr>
          <w:rFonts w:ascii="Times New Roman" w:eastAsiaTheme="minorEastAsia" w:hAnsi="Times New Roman" w:cs="Times New Roman"/>
          <w:b/>
          <w:lang w:val="en-US"/>
        </w:rPr>
        <w:t>Organizations Working at the Intersection of Gender and Disability:</w:t>
      </w:r>
    </w:p>
    <w:p w14:paraId="7E22D6AD" w14:textId="20F86A30" w:rsidR="009A162F" w:rsidRPr="009A767F" w:rsidRDefault="009A162F" w:rsidP="009A767F">
      <w:pPr>
        <w:spacing w:after="0" w:line="240" w:lineRule="auto"/>
        <w:jc w:val="center"/>
        <w:rPr>
          <w:rFonts w:ascii="Times New Roman" w:eastAsiaTheme="minorEastAsia" w:hAnsi="Times New Roman" w:cs="Times New Roman"/>
          <w:b/>
          <w:lang w:val="en-US"/>
        </w:rPr>
      </w:pPr>
      <w:r w:rsidRPr="009A767F">
        <w:rPr>
          <w:rFonts w:ascii="Times New Roman" w:eastAsiaTheme="minorEastAsia" w:hAnsi="Times New Roman" w:cs="Times New Roman"/>
          <w:b/>
          <w:lang w:val="en-US"/>
        </w:rPr>
        <w:t xml:space="preserve">Submission to the </w:t>
      </w:r>
      <w:r w:rsidR="0032062C" w:rsidRPr="009A767F">
        <w:rPr>
          <w:rFonts w:ascii="Times New Roman" w:eastAsiaTheme="minorEastAsia" w:hAnsi="Times New Roman" w:cs="Times New Roman"/>
          <w:b/>
          <w:lang w:val="en-US"/>
        </w:rPr>
        <w:t xml:space="preserve">UN Working Group on </w:t>
      </w:r>
      <w:r w:rsidR="00A66C78" w:rsidRPr="009A767F">
        <w:rPr>
          <w:rFonts w:ascii="Times New Roman" w:eastAsiaTheme="minorEastAsia" w:hAnsi="Times New Roman" w:cs="Times New Roman"/>
          <w:b/>
          <w:lang w:val="en-US"/>
        </w:rPr>
        <w:t>D</w:t>
      </w:r>
      <w:r w:rsidR="0032062C" w:rsidRPr="009A767F">
        <w:rPr>
          <w:rFonts w:ascii="Times New Roman" w:eastAsiaTheme="minorEastAsia" w:hAnsi="Times New Roman" w:cs="Times New Roman"/>
          <w:b/>
          <w:lang w:val="en-US"/>
        </w:rPr>
        <w:t xml:space="preserve">iscrimination </w:t>
      </w:r>
      <w:r w:rsidR="00A66C78" w:rsidRPr="009A767F">
        <w:rPr>
          <w:rFonts w:ascii="Times New Roman" w:eastAsiaTheme="minorEastAsia" w:hAnsi="Times New Roman" w:cs="Times New Roman"/>
          <w:b/>
          <w:lang w:val="en-US"/>
        </w:rPr>
        <w:t>A</w:t>
      </w:r>
      <w:r w:rsidR="0032062C" w:rsidRPr="009A767F">
        <w:rPr>
          <w:rFonts w:ascii="Times New Roman" w:eastAsiaTheme="minorEastAsia" w:hAnsi="Times New Roman" w:cs="Times New Roman"/>
          <w:b/>
          <w:lang w:val="en-US"/>
        </w:rPr>
        <w:t xml:space="preserve">gainst </w:t>
      </w:r>
      <w:r w:rsidR="00A66C78" w:rsidRPr="009A767F">
        <w:rPr>
          <w:rFonts w:ascii="Times New Roman" w:eastAsiaTheme="minorEastAsia" w:hAnsi="Times New Roman" w:cs="Times New Roman"/>
          <w:b/>
          <w:lang w:val="en-US"/>
        </w:rPr>
        <w:t>W</w:t>
      </w:r>
      <w:r w:rsidR="0032062C" w:rsidRPr="009A767F">
        <w:rPr>
          <w:rFonts w:ascii="Times New Roman" w:eastAsiaTheme="minorEastAsia" w:hAnsi="Times New Roman" w:cs="Times New Roman"/>
          <w:b/>
          <w:lang w:val="en-US"/>
        </w:rPr>
        <w:t xml:space="preserve">omen and </w:t>
      </w:r>
      <w:r w:rsidR="00A66C78" w:rsidRPr="009A767F">
        <w:rPr>
          <w:rFonts w:ascii="Times New Roman" w:eastAsiaTheme="minorEastAsia" w:hAnsi="Times New Roman" w:cs="Times New Roman"/>
          <w:b/>
          <w:lang w:val="en-US"/>
        </w:rPr>
        <w:t>G</w:t>
      </w:r>
      <w:r w:rsidR="0032062C" w:rsidRPr="009A767F">
        <w:rPr>
          <w:rFonts w:ascii="Times New Roman" w:eastAsiaTheme="minorEastAsia" w:hAnsi="Times New Roman" w:cs="Times New Roman"/>
          <w:b/>
          <w:lang w:val="en-US"/>
        </w:rPr>
        <w:t xml:space="preserve">irls </w:t>
      </w:r>
      <w:r w:rsidR="009A55AC" w:rsidRPr="009A767F">
        <w:rPr>
          <w:rFonts w:ascii="Times New Roman" w:eastAsiaTheme="minorEastAsia" w:hAnsi="Times New Roman" w:cs="Times New Roman"/>
          <w:b/>
          <w:lang w:val="en-US"/>
        </w:rPr>
        <w:t xml:space="preserve">on </w:t>
      </w:r>
      <w:r w:rsidR="00DD1910" w:rsidRPr="009A767F">
        <w:rPr>
          <w:rFonts w:ascii="Times New Roman" w:eastAsiaTheme="minorEastAsia" w:hAnsi="Times New Roman" w:cs="Times New Roman"/>
          <w:b/>
          <w:lang w:val="en-US"/>
        </w:rPr>
        <w:t>girls</w:t>
      </w:r>
      <w:r w:rsidR="00C826D1" w:rsidRPr="009A767F">
        <w:rPr>
          <w:rFonts w:ascii="Times New Roman" w:eastAsiaTheme="minorEastAsia" w:hAnsi="Times New Roman" w:cs="Times New Roman"/>
          <w:b/>
          <w:lang w:val="en-US"/>
        </w:rPr>
        <w:t>'</w:t>
      </w:r>
      <w:r w:rsidR="00DD1910" w:rsidRPr="009A767F">
        <w:rPr>
          <w:rFonts w:ascii="Times New Roman" w:eastAsiaTheme="minorEastAsia" w:hAnsi="Times New Roman" w:cs="Times New Roman"/>
          <w:b/>
          <w:lang w:val="en-US"/>
        </w:rPr>
        <w:t xml:space="preserve"> and young women</w:t>
      </w:r>
      <w:r w:rsidR="00C826D1" w:rsidRPr="009A767F">
        <w:rPr>
          <w:rFonts w:ascii="Times New Roman" w:eastAsiaTheme="minorEastAsia" w:hAnsi="Times New Roman" w:cs="Times New Roman"/>
          <w:b/>
          <w:lang w:val="en-US"/>
        </w:rPr>
        <w:t>'</w:t>
      </w:r>
      <w:r w:rsidR="00DD1910" w:rsidRPr="009A767F">
        <w:rPr>
          <w:rFonts w:ascii="Times New Roman" w:eastAsiaTheme="minorEastAsia" w:hAnsi="Times New Roman" w:cs="Times New Roman"/>
          <w:b/>
          <w:lang w:val="en-US"/>
        </w:rPr>
        <w:t>s activism</w:t>
      </w:r>
    </w:p>
    <w:p w14:paraId="750E83E8" w14:textId="48E75EA1" w:rsidR="009A767F" w:rsidRPr="009A767F" w:rsidRDefault="009A767F" w:rsidP="009A767F">
      <w:pPr>
        <w:spacing w:after="0" w:line="240" w:lineRule="auto"/>
        <w:jc w:val="center"/>
        <w:rPr>
          <w:rFonts w:ascii="Times New Roman" w:eastAsiaTheme="minorEastAsia" w:hAnsi="Times New Roman" w:cs="Times New Roman"/>
          <w:b/>
          <w:lang w:val="en-US"/>
        </w:rPr>
      </w:pPr>
    </w:p>
    <w:p w14:paraId="6F26305C" w14:textId="05B4379F" w:rsidR="009A767F" w:rsidRPr="009A767F" w:rsidRDefault="009A767F" w:rsidP="009A767F">
      <w:pPr>
        <w:spacing w:after="0" w:line="240" w:lineRule="auto"/>
        <w:jc w:val="center"/>
        <w:rPr>
          <w:rFonts w:ascii="Times New Roman" w:eastAsiaTheme="minorEastAsia" w:hAnsi="Times New Roman" w:cs="Times New Roman"/>
          <w:bCs/>
          <w:i/>
          <w:iCs/>
          <w:lang w:val="en-US"/>
        </w:rPr>
      </w:pPr>
      <w:r w:rsidRPr="009A767F">
        <w:rPr>
          <w:rFonts w:ascii="Times New Roman" w:eastAsiaTheme="minorEastAsia" w:hAnsi="Times New Roman" w:cs="Times New Roman"/>
          <w:bCs/>
          <w:i/>
          <w:iCs/>
          <w:lang w:val="en-US"/>
        </w:rPr>
        <w:t>October 15, 2021</w:t>
      </w:r>
    </w:p>
    <w:p w14:paraId="51708B77" w14:textId="65A3454C" w:rsidR="00A90BBB" w:rsidRPr="009A767F" w:rsidRDefault="00A90BBB" w:rsidP="009A767F">
      <w:pPr>
        <w:spacing w:after="0" w:line="240" w:lineRule="auto"/>
        <w:jc w:val="center"/>
        <w:rPr>
          <w:rFonts w:ascii="Times New Roman" w:eastAsia="DengXian" w:hAnsi="Times New Roman" w:cs="Times New Roman"/>
          <w:b/>
          <w:bCs/>
          <w:lang w:val="en-US" w:eastAsia="zh-CN"/>
        </w:rPr>
      </w:pPr>
    </w:p>
    <w:p w14:paraId="02CE48B2" w14:textId="29BB1EDC" w:rsidR="00A90BBB" w:rsidRPr="009A767F" w:rsidRDefault="00A90BBB" w:rsidP="009A767F">
      <w:pPr>
        <w:numPr>
          <w:ilvl w:val="0"/>
          <w:numId w:val="1"/>
        </w:numPr>
        <w:spacing w:after="0" w:line="240" w:lineRule="auto"/>
        <w:ind w:left="709" w:hanging="709"/>
        <w:rPr>
          <w:rFonts w:ascii="Times New Roman" w:eastAsia="MS Mincho" w:hAnsi="Times New Roman" w:cs="Times New Roman"/>
          <w:b/>
          <w:bCs/>
          <w:lang w:val="en-US"/>
        </w:rPr>
      </w:pPr>
      <w:r w:rsidRPr="009A767F">
        <w:rPr>
          <w:rFonts w:ascii="Times New Roman" w:eastAsia="MS Mincho" w:hAnsi="Times New Roman" w:cs="Times New Roman"/>
          <w:b/>
          <w:bCs/>
          <w:lang w:val="en-US"/>
        </w:rPr>
        <w:t>Introduction</w:t>
      </w:r>
    </w:p>
    <w:p w14:paraId="0A9BB644" w14:textId="12AC167D" w:rsidR="00A90BBB" w:rsidRPr="009A767F" w:rsidRDefault="00A90BBB" w:rsidP="009A767F">
      <w:pPr>
        <w:spacing w:after="0" w:line="240" w:lineRule="auto"/>
        <w:ind w:left="709"/>
        <w:rPr>
          <w:rFonts w:ascii="Times New Roman" w:eastAsia="MS Mincho" w:hAnsi="Times New Roman" w:cs="Times New Roman"/>
          <w:lang w:val="en-US"/>
        </w:rPr>
      </w:pPr>
    </w:p>
    <w:p w14:paraId="2AAF83B6" w14:textId="70FE2CAB" w:rsidR="00F05515" w:rsidRPr="009A767F" w:rsidRDefault="00A90BBB" w:rsidP="009A767F">
      <w:pPr>
        <w:spacing w:after="0" w:line="240" w:lineRule="auto"/>
        <w:rPr>
          <w:rFonts w:ascii="Times New Roman" w:eastAsia="MS Mincho" w:hAnsi="Times New Roman" w:cs="Times New Roman"/>
          <w:lang w:val="en-US"/>
        </w:rPr>
      </w:pPr>
      <w:r w:rsidRPr="009A767F">
        <w:rPr>
          <w:rFonts w:ascii="Times New Roman" w:eastAsia="MS Mincho" w:hAnsi="Times New Roman" w:cs="Times New Roman"/>
          <w:lang w:val="en-US"/>
        </w:rPr>
        <w:t>Women Enabled International (WEI)</w:t>
      </w:r>
      <w:r w:rsidR="00953AB7" w:rsidRPr="009A767F">
        <w:rPr>
          <w:rFonts w:ascii="Times New Roman" w:eastAsia="MS Mincho" w:hAnsi="Times New Roman" w:cs="Times New Roman"/>
          <w:lang w:val="en-US"/>
        </w:rPr>
        <w:t>,</w:t>
      </w:r>
      <w:r w:rsidR="00656017" w:rsidRPr="009A767F">
        <w:rPr>
          <w:rFonts w:ascii="Times New Roman" w:eastAsia="MS Mincho" w:hAnsi="Times New Roman" w:cs="Times New Roman"/>
          <w:lang w:val="en-US"/>
        </w:rPr>
        <w:t xml:space="preserve"> HYPE Sri Lanka</w:t>
      </w:r>
      <w:r w:rsidR="00953AB7" w:rsidRPr="009A767F">
        <w:rPr>
          <w:rFonts w:ascii="Times New Roman" w:eastAsia="MS Mincho" w:hAnsi="Times New Roman" w:cs="Times New Roman"/>
          <w:lang w:val="en-US"/>
        </w:rPr>
        <w:t xml:space="preserve">, </w:t>
      </w:r>
      <w:r w:rsidR="00F47F52" w:rsidRPr="009A767F">
        <w:rPr>
          <w:rFonts w:ascii="Times New Roman" w:eastAsia="MS Mincho" w:hAnsi="Times New Roman" w:cs="Times New Roman"/>
          <w:lang w:val="en-US"/>
        </w:rPr>
        <w:t xml:space="preserve">La Luz de Frida, South Sudan Women with Disability Network (SSWDN), and </w:t>
      </w:r>
      <w:r w:rsidR="003C41FB" w:rsidRPr="009A767F">
        <w:rPr>
          <w:rFonts w:ascii="Times New Roman" w:eastAsia="MS Mincho" w:hAnsi="Times New Roman" w:cs="Times New Roman"/>
          <w:lang w:val="en-US"/>
        </w:rPr>
        <w:t xml:space="preserve">FRIDA Young Feminist Fund </w:t>
      </w:r>
      <w:r w:rsidRPr="009A767F">
        <w:rPr>
          <w:rFonts w:ascii="Times New Roman" w:eastAsia="MS Mincho" w:hAnsi="Times New Roman" w:cs="Times New Roman"/>
          <w:lang w:val="en-US"/>
        </w:rPr>
        <w:t xml:space="preserve">appreciate the opportunity to provide the </w:t>
      </w:r>
      <w:r w:rsidR="0073760C" w:rsidRPr="009A767F">
        <w:rPr>
          <w:rFonts w:ascii="Times New Roman" w:eastAsia="MS Mincho" w:hAnsi="Times New Roman" w:cs="Times New Roman"/>
          <w:lang w:val="en-US"/>
        </w:rPr>
        <w:t xml:space="preserve">Working Group on </w:t>
      </w:r>
      <w:r w:rsidR="00883198" w:rsidRPr="009A767F">
        <w:rPr>
          <w:rFonts w:ascii="Times New Roman" w:eastAsia="MS Mincho" w:hAnsi="Times New Roman" w:cs="Times New Roman"/>
          <w:lang w:val="en-US"/>
        </w:rPr>
        <w:t>D</w:t>
      </w:r>
      <w:r w:rsidR="0073760C" w:rsidRPr="009A767F">
        <w:rPr>
          <w:rFonts w:ascii="Times New Roman" w:eastAsia="MS Mincho" w:hAnsi="Times New Roman" w:cs="Times New Roman"/>
          <w:lang w:val="en-US"/>
        </w:rPr>
        <w:t xml:space="preserve">iscrimination against </w:t>
      </w:r>
      <w:r w:rsidR="00883198" w:rsidRPr="009A767F">
        <w:rPr>
          <w:rFonts w:ascii="Times New Roman" w:eastAsia="MS Mincho" w:hAnsi="Times New Roman" w:cs="Times New Roman"/>
          <w:lang w:val="en-US"/>
        </w:rPr>
        <w:t>W</w:t>
      </w:r>
      <w:r w:rsidR="0073760C" w:rsidRPr="009A767F">
        <w:rPr>
          <w:rFonts w:ascii="Times New Roman" w:eastAsia="MS Mincho" w:hAnsi="Times New Roman" w:cs="Times New Roman"/>
          <w:lang w:val="en-US"/>
        </w:rPr>
        <w:t xml:space="preserve">omen and </w:t>
      </w:r>
      <w:r w:rsidR="00883198" w:rsidRPr="009A767F">
        <w:rPr>
          <w:rFonts w:ascii="Times New Roman" w:eastAsia="MS Mincho" w:hAnsi="Times New Roman" w:cs="Times New Roman"/>
          <w:lang w:val="en-US"/>
        </w:rPr>
        <w:t>G</w:t>
      </w:r>
      <w:r w:rsidR="0073760C" w:rsidRPr="009A767F">
        <w:rPr>
          <w:rFonts w:ascii="Times New Roman" w:eastAsia="MS Mincho" w:hAnsi="Times New Roman" w:cs="Times New Roman"/>
          <w:lang w:val="en-US"/>
        </w:rPr>
        <w:t>irls (</w:t>
      </w:r>
      <w:r w:rsidR="00C06B81" w:rsidRPr="009A767F">
        <w:rPr>
          <w:rFonts w:ascii="Times New Roman" w:eastAsia="MS Mincho" w:hAnsi="Times New Roman" w:cs="Times New Roman"/>
          <w:lang w:val="en-US"/>
        </w:rPr>
        <w:t>WGD</w:t>
      </w:r>
      <w:r w:rsidR="00574340" w:rsidRPr="009A767F">
        <w:rPr>
          <w:rFonts w:ascii="Times New Roman" w:eastAsia="MS Mincho" w:hAnsi="Times New Roman" w:cs="Times New Roman"/>
          <w:lang w:val="en-US"/>
        </w:rPr>
        <w:t>A</w:t>
      </w:r>
      <w:r w:rsidR="00C06B81" w:rsidRPr="009A767F">
        <w:rPr>
          <w:rFonts w:ascii="Times New Roman" w:eastAsia="MS Mincho" w:hAnsi="Times New Roman" w:cs="Times New Roman"/>
          <w:lang w:val="en-US"/>
        </w:rPr>
        <w:t xml:space="preserve">WG) </w:t>
      </w:r>
      <w:r w:rsidRPr="009A767F">
        <w:rPr>
          <w:rFonts w:ascii="Times New Roman" w:eastAsia="MS Mincho" w:hAnsi="Times New Roman" w:cs="Times New Roman"/>
          <w:lang w:val="en-US"/>
        </w:rPr>
        <w:t>with information on</w:t>
      </w:r>
      <w:r w:rsidR="009A162F" w:rsidRPr="009A767F">
        <w:rPr>
          <w:rFonts w:ascii="Times New Roman" w:eastAsia="MS Mincho" w:hAnsi="Times New Roman" w:cs="Times New Roman"/>
          <w:lang w:val="en-US"/>
        </w:rPr>
        <w:t xml:space="preserve"> </w:t>
      </w:r>
      <w:r w:rsidR="00953AB7" w:rsidRPr="009A767F">
        <w:rPr>
          <w:rFonts w:ascii="Times New Roman" w:eastAsia="MS Mincho" w:hAnsi="Times New Roman" w:cs="Times New Roman"/>
          <w:lang w:val="en-US"/>
        </w:rPr>
        <w:t xml:space="preserve">the activism of </w:t>
      </w:r>
      <w:r w:rsidR="00025663" w:rsidRPr="009A767F">
        <w:rPr>
          <w:rFonts w:ascii="Times New Roman" w:eastAsia="MS Mincho" w:hAnsi="Times New Roman" w:cs="Times New Roman"/>
          <w:lang w:val="en-US"/>
        </w:rPr>
        <w:t>girls</w:t>
      </w:r>
      <w:r w:rsidR="00574340" w:rsidRPr="009A767F">
        <w:rPr>
          <w:rFonts w:ascii="Times New Roman" w:eastAsia="MS Mincho" w:hAnsi="Times New Roman" w:cs="Times New Roman"/>
          <w:lang w:val="en-US"/>
        </w:rPr>
        <w:t xml:space="preserve"> and </w:t>
      </w:r>
      <w:r w:rsidR="00025663" w:rsidRPr="009A767F">
        <w:rPr>
          <w:rFonts w:ascii="Times New Roman" w:eastAsia="MS Mincho" w:hAnsi="Times New Roman" w:cs="Times New Roman"/>
          <w:lang w:val="en-US"/>
        </w:rPr>
        <w:t xml:space="preserve">young </w:t>
      </w:r>
      <w:r w:rsidR="004C38FB" w:rsidRPr="009A767F">
        <w:rPr>
          <w:rFonts w:ascii="Times New Roman" w:eastAsia="MS Mincho" w:hAnsi="Times New Roman" w:cs="Times New Roman"/>
          <w:lang w:val="en-US"/>
        </w:rPr>
        <w:t>women</w:t>
      </w:r>
      <w:r w:rsidR="00574340" w:rsidRPr="009A767F">
        <w:rPr>
          <w:rFonts w:ascii="Times New Roman" w:eastAsia="MS Mincho" w:hAnsi="Times New Roman" w:cs="Times New Roman"/>
          <w:lang w:val="en-US"/>
        </w:rPr>
        <w:t xml:space="preserve"> </w:t>
      </w:r>
      <w:r w:rsidR="004C38FB" w:rsidRPr="009A767F">
        <w:rPr>
          <w:rFonts w:ascii="Times New Roman" w:eastAsia="MS Mincho" w:hAnsi="Times New Roman" w:cs="Times New Roman"/>
          <w:lang w:val="en-US"/>
        </w:rPr>
        <w:t xml:space="preserve">with disabilities. </w:t>
      </w:r>
    </w:p>
    <w:p w14:paraId="42FE6087" w14:textId="5AF66334" w:rsidR="00B47F6F" w:rsidRPr="009A767F" w:rsidRDefault="00B47F6F" w:rsidP="009A767F">
      <w:pPr>
        <w:spacing w:after="0" w:line="240" w:lineRule="auto"/>
        <w:rPr>
          <w:rFonts w:ascii="Times New Roman" w:eastAsia="MS Mincho" w:hAnsi="Times New Roman" w:cs="Times New Roman"/>
          <w:lang w:val="en-US"/>
        </w:rPr>
      </w:pPr>
    </w:p>
    <w:p w14:paraId="5D672D97" w14:textId="6ECFB6B1" w:rsidR="00FB2852" w:rsidRPr="009A767F" w:rsidRDefault="00685958" w:rsidP="009A767F">
      <w:pPr>
        <w:spacing w:after="0" w:line="240" w:lineRule="auto"/>
        <w:rPr>
          <w:rFonts w:ascii="Times New Roman" w:hAnsi="Times New Roman" w:cs="Times New Roman"/>
          <w:lang w:val="en-US"/>
        </w:rPr>
      </w:pPr>
      <w:r w:rsidRPr="009A767F">
        <w:rPr>
          <w:rFonts w:ascii="Times New Roman" w:hAnsi="Times New Roman" w:cs="Times New Roman"/>
          <w:lang w:val="en-US"/>
        </w:rPr>
        <w:t>Women and girls with disabilities account for almost one-fifth of the world</w:t>
      </w:r>
      <w:r w:rsidR="00C826D1" w:rsidRPr="009A767F">
        <w:rPr>
          <w:rFonts w:ascii="Times New Roman" w:hAnsi="Times New Roman" w:cs="Times New Roman"/>
          <w:lang w:val="en-US"/>
        </w:rPr>
        <w:t>'</w:t>
      </w:r>
      <w:r w:rsidRPr="009A767F">
        <w:rPr>
          <w:rFonts w:ascii="Times New Roman" w:hAnsi="Times New Roman" w:cs="Times New Roman"/>
          <w:lang w:val="en-US"/>
        </w:rPr>
        <w:t>s population of women</w:t>
      </w:r>
      <w:r w:rsidR="00E551E7" w:rsidRPr="009A767F">
        <w:rPr>
          <w:rFonts w:ascii="Times New Roman" w:hAnsi="Times New Roman" w:cs="Times New Roman"/>
          <w:lang w:val="en-US"/>
        </w:rPr>
        <w:t>,</w:t>
      </w:r>
      <w:r w:rsidRPr="009A767F">
        <w:rPr>
          <w:rStyle w:val="EndnoteReference"/>
          <w:rFonts w:ascii="Times New Roman" w:hAnsi="Times New Roman" w:cs="Times New Roman"/>
          <w:lang w:val="en-US"/>
        </w:rPr>
        <w:endnoteReference w:id="1"/>
      </w:r>
      <w:r w:rsidR="00540F9F" w:rsidRPr="009A767F">
        <w:rPr>
          <w:rFonts w:ascii="Times New Roman" w:hAnsi="Times New Roman" w:cs="Times New Roman"/>
          <w:lang w:val="en-US"/>
        </w:rPr>
        <w:t xml:space="preserve"> </w:t>
      </w:r>
      <w:r w:rsidR="00025663" w:rsidRPr="009A767F">
        <w:rPr>
          <w:rFonts w:ascii="Times New Roman" w:hAnsi="Times New Roman" w:cs="Times New Roman"/>
          <w:lang w:val="en-US"/>
        </w:rPr>
        <w:t xml:space="preserve">but </w:t>
      </w:r>
      <w:r w:rsidR="005F2868" w:rsidRPr="009A767F">
        <w:rPr>
          <w:rFonts w:ascii="Times New Roman" w:hAnsi="Times New Roman" w:cs="Times New Roman"/>
          <w:lang w:val="en-US"/>
        </w:rPr>
        <w:t xml:space="preserve">they are </w:t>
      </w:r>
      <w:r w:rsidR="004A2D05" w:rsidRPr="009A767F">
        <w:rPr>
          <w:rFonts w:ascii="Times New Roman" w:hAnsi="Times New Roman" w:cs="Times New Roman"/>
          <w:lang w:val="en-US"/>
        </w:rPr>
        <w:t xml:space="preserve">significantly </w:t>
      </w:r>
      <w:r w:rsidR="005F2868" w:rsidRPr="009A767F">
        <w:rPr>
          <w:rFonts w:ascii="Times New Roman" w:hAnsi="Times New Roman" w:cs="Times New Roman"/>
          <w:lang w:val="en-US"/>
        </w:rPr>
        <w:t>underrepresented in political and public life.</w:t>
      </w:r>
      <w:r w:rsidR="00361CBE" w:rsidRPr="009A767F">
        <w:rPr>
          <w:rStyle w:val="EndnoteReference"/>
          <w:rFonts w:ascii="Times New Roman" w:hAnsi="Times New Roman" w:cs="Times New Roman"/>
          <w:lang w:val="en-US"/>
        </w:rPr>
        <w:endnoteReference w:id="2"/>
      </w:r>
      <w:r w:rsidR="005F2868" w:rsidRPr="009A767F">
        <w:rPr>
          <w:rFonts w:ascii="Times New Roman" w:hAnsi="Times New Roman" w:cs="Times New Roman"/>
          <w:lang w:val="en-US"/>
        </w:rPr>
        <w:t xml:space="preserve"> </w:t>
      </w:r>
      <w:r w:rsidR="007E2395" w:rsidRPr="009A767F">
        <w:rPr>
          <w:rFonts w:ascii="Times New Roman" w:hAnsi="Times New Roman" w:cs="Times New Roman"/>
          <w:lang w:val="en-US"/>
        </w:rPr>
        <w:t>Girls</w:t>
      </w:r>
      <w:r w:rsidR="00574340" w:rsidRPr="009A767F">
        <w:rPr>
          <w:rFonts w:ascii="Times New Roman" w:hAnsi="Times New Roman" w:cs="Times New Roman"/>
          <w:lang w:val="en-US"/>
        </w:rPr>
        <w:t xml:space="preserve"> and </w:t>
      </w:r>
      <w:r w:rsidR="007E2395" w:rsidRPr="009A767F">
        <w:rPr>
          <w:rFonts w:ascii="Times New Roman" w:hAnsi="Times New Roman" w:cs="Times New Roman"/>
          <w:lang w:val="en-US"/>
        </w:rPr>
        <w:t>young women</w:t>
      </w:r>
      <w:r w:rsidR="00574340" w:rsidRPr="009A767F">
        <w:rPr>
          <w:rFonts w:ascii="Times New Roman" w:hAnsi="Times New Roman" w:cs="Times New Roman"/>
          <w:lang w:val="en-US"/>
        </w:rPr>
        <w:t xml:space="preserve"> </w:t>
      </w:r>
      <w:r w:rsidR="007E2395" w:rsidRPr="009A767F">
        <w:rPr>
          <w:rFonts w:ascii="Times New Roman" w:hAnsi="Times New Roman" w:cs="Times New Roman"/>
          <w:lang w:val="en-US"/>
        </w:rPr>
        <w:t>with disabilities face unique and increased barriers when exercising their human rights due to intersectional and multiple discrimination, structural inequalities, and marginalization,</w:t>
      </w:r>
      <w:r w:rsidR="007E2395" w:rsidRPr="009A767F">
        <w:rPr>
          <w:rStyle w:val="EndnoteReference"/>
          <w:rFonts w:ascii="Times New Roman" w:hAnsi="Times New Roman" w:cs="Times New Roman"/>
          <w:lang w:val="en-US"/>
        </w:rPr>
        <w:endnoteReference w:id="3"/>
      </w:r>
      <w:r w:rsidR="007E2395" w:rsidRPr="009A767F">
        <w:rPr>
          <w:rFonts w:ascii="Times New Roman" w:hAnsi="Times New Roman" w:cs="Times New Roman"/>
          <w:lang w:val="en-US"/>
        </w:rPr>
        <w:t xml:space="preserve"> including their right to participation and activism in political and public life. The barriers they face related to accessibility, lack of political education and empowerment, sexism</w:t>
      </w:r>
      <w:r w:rsidR="00150139" w:rsidRPr="009A767F">
        <w:rPr>
          <w:rFonts w:ascii="Times New Roman" w:hAnsi="Times New Roman" w:cs="Times New Roman"/>
          <w:lang w:val="en-US"/>
        </w:rPr>
        <w:t>,</w:t>
      </w:r>
      <w:r w:rsidR="007E2395" w:rsidRPr="009A767F">
        <w:rPr>
          <w:rFonts w:ascii="Times New Roman" w:hAnsi="Times New Roman" w:cs="Times New Roman"/>
          <w:lang w:val="en-US"/>
        </w:rPr>
        <w:t xml:space="preserve"> and ageism</w:t>
      </w:r>
      <w:r w:rsidR="0006185F" w:rsidRPr="009A767F">
        <w:rPr>
          <w:rFonts w:ascii="Times New Roman" w:hAnsi="Times New Roman" w:cs="Times New Roman"/>
          <w:lang w:val="en-GB"/>
        </w:rPr>
        <w:t xml:space="preserve"> reduce their likelihood of pursuing activism</w:t>
      </w:r>
      <w:r w:rsidR="007E2395" w:rsidRPr="009A767F">
        <w:rPr>
          <w:rFonts w:ascii="Times New Roman" w:hAnsi="Times New Roman" w:cs="Times New Roman"/>
          <w:lang w:val="en-US"/>
        </w:rPr>
        <w:t xml:space="preserve">. </w:t>
      </w:r>
      <w:r w:rsidR="00DC73C2" w:rsidRPr="009A767F">
        <w:rPr>
          <w:rFonts w:ascii="Times New Roman" w:hAnsi="Times New Roman" w:cs="Times New Roman"/>
          <w:lang w:val="en-US"/>
        </w:rPr>
        <w:t xml:space="preserve">As the </w:t>
      </w:r>
      <w:r w:rsidR="00DC7AB1" w:rsidRPr="009A767F">
        <w:rPr>
          <w:rFonts w:ascii="Times New Roman" w:hAnsi="Times New Roman" w:cs="Times New Roman"/>
          <w:lang w:val="en-US"/>
        </w:rPr>
        <w:t>Committee on the Rights of Persons with Disabilities (CRPD Committee) emphasizes</w:t>
      </w:r>
      <w:r w:rsidR="00DC73C2" w:rsidRPr="009A767F">
        <w:rPr>
          <w:rFonts w:ascii="Times New Roman" w:hAnsi="Times New Roman" w:cs="Times New Roman"/>
          <w:lang w:val="en-US"/>
        </w:rPr>
        <w:t xml:space="preserve">, power imbalances and multiple discrimination against </w:t>
      </w:r>
      <w:r w:rsidR="00EF11B8" w:rsidRPr="009A767F">
        <w:rPr>
          <w:rFonts w:ascii="Times New Roman" w:hAnsi="Times New Roman" w:cs="Times New Roman"/>
          <w:lang w:val="en-US"/>
        </w:rPr>
        <w:t>women</w:t>
      </w:r>
      <w:r w:rsidR="00DC73C2" w:rsidRPr="009A767F">
        <w:rPr>
          <w:rFonts w:ascii="Times New Roman" w:hAnsi="Times New Roman" w:cs="Times New Roman"/>
          <w:lang w:val="en-US"/>
        </w:rPr>
        <w:t xml:space="preserve"> and </w:t>
      </w:r>
      <w:r w:rsidR="00EF11B8" w:rsidRPr="009A767F">
        <w:rPr>
          <w:rFonts w:ascii="Times New Roman" w:hAnsi="Times New Roman" w:cs="Times New Roman"/>
          <w:lang w:val="en-US"/>
        </w:rPr>
        <w:t>girls</w:t>
      </w:r>
      <w:r w:rsidR="00DC73C2" w:rsidRPr="009A767F">
        <w:rPr>
          <w:rFonts w:ascii="Times New Roman" w:hAnsi="Times New Roman" w:cs="Times New Roman"/>
          <w:lang w:val="en-US"/>
        </w:rPr>
        <w:t xml:space="preserve"> with disabilities le</w:t>
      </w:r>
      <w:r w:rsidR="00953AB7" w:rsidRPr="009A767F">
        <w:rPr>
          <w:rFonts w:ascii="Times New Roman" w:hAnsi="Times New Roman" w:cs="Times New Roman"/>
          <w:lang w:val="en-US"/>
        </w:rPr>
        <w:t>a</w:t>
      </w:r>
      <w:r w:rsidR="00DC73C2" w:rsidRPr="009A767F">
        <w:rPr>
          <w:rFonts w:ascii="Times New Roman" w:hAnsi="Times New Roman" w:cs="Times New Roman"/>
          <w:lang w:val="en-US"/>
        </w:rPr>
        <w:t>d to fewer opportunities to participat</w:t>
      </w:r>
      <w:r w:rsidR="00150139" w:rsidRPr="009A767F">
        <w:rPr>
          <w:rFonts w:ascii="Times New Roman" w:hAnsi="Times New Roman" w:cs="Times New Roman"/>
          <w:lang w:val="en-US"/>
        </w:rPr>
        <w:t>e</w:t>
      </w:r>
      <w:r w:rsidR="00DC73C2" w:rsidRPr="009A767F">
        <w:rPr>
          <w:rFonts w:ascii="Times New Roman" w:hAnsi="Times New Roman" w:cs="Times New Roman"/>
          <w:lang w:val="en-US"/>
        </w:rPr>
        <w:t xml:space="preserve"> in political and public life.</w:t>
      </w:r>
      <w:r w:rsidR="00DC73C2" w:rsidRPr="009A767F">
        <w:rPr>
          <w:rStyle w:val="EndnoteReference"/>
          <w:rFonts w:ascii="Times New Roman" w:hAnsi="Times New Roman" w:cs="Times New Roman"/>
          <w:lang w:val="en-US"/>
        </w:rPr>
        <w:endnoteReference w:id="4"/>
      </w:r>
    </w:p>
    <w:p w14:paraId="31A090F3" w14:textId="77777777" w:rsidR="009A767F" w:rsidRPr="009A767F" w:rsidRDefault="009A767F" w:rsidP="009A767F">
      <w:pPr>
        <w:spacing w:after="0" w:line="240" w:lineRule="auto"/>
        <w:rPr>
          <w:rFonts w:ascii="Times New Roman" w:hAnsi="Times New Roman" w:cs="Times New Roman"/>
          <w:lang w:val="en-US"/>
        </w:rPr>
      </w:pPr>
    </w:p>
    <w:p w14:paraId="726175F0" w14:textId="7CE31739" w:rsidR="00E63113" w:rsidRPr="009A767F" w:rsidRDefault="00C87B37" w:rsidP="009A767F">
      <w:pPr>
        <w:spacing w:after="0" w:line="240" w:lineRule="auto"/>
        <w:rPr>
          <w:rFonts w:ascii="Times New Roman" w:eastAsia="MS Mincho" w:hAnsi="Times New Roman" w:cs="Times New Roman"/>
          <w:lang w:val="en-GB"/>
        </w:rPr>
      </w:pPr>
      <w:r w:rsidRPr="009A767F">
        <w:rPr>
          <w:rFonts w:ascii="Times New Roman" w:hAnsi="Times New Roman" w:cs="Times New Roman"/>
          <w:lang w:val="en-US"/>
        </w:rPr>
        <w:t xml:space="preserve">As a result, </w:t>
      </w:r>
      <w:r w:rsidR="001A3FCB" w:rsidRPr="009A767F">
        <w:rPr>
          <w:rFonts w:ascii="Times New Roman" w:hAnsi="Times New Roman" w:cs="Times New Roman"/>
          <w:lang w:val="en-US"/>
        </w:rPr>
        <w:t xml:space="preserve">women and girls with disabilities are disproportionately underrepresented in public decision-making, which also leads to </w:t>
      </w:r>
      <w:r w:rsidR="00953AB7" w:rsidRPr="009A767F">
        <w:rPr>
          <w:rFonts w:ascii="Times New Roman" w:hAnsi="Times New Roman" w:cs="Times New Roman"/>
          <w:lang w:val="en-US"/>
        </w:rPr>
        <w:t xml:space="preserve">the </w:t>
      </w:r>
      <w:r w:rsidR="001A3FCB" w:rsidRPr="009A767F">
        <w:rPr>
          <w:rFonts w:ascii="Times New Roman" w:hAnsi="Times New Roman" w:cs="Times New Roman"/>
          <w:lang w:val="en-US"/>
        </w:rPr>
        <w:t>silencing</w:t>
      </w:r>
      <w:r w:rsidR="00953AB7" w:rsidRPr="009A767F">
        <w:rPr>
          <w:rFonts w:ascii="Times New Roman" w:hAnsi="Times New Roman" w:cs="Times New Roman"/>
          <w:lang w:val="en-US"/>
        </w:rPr>
        <w:t xml:space="preserve"> of</w:t>
      </w:r>
      <w:r w:rsidR="001A3FCB" w:rsidRPr="009A767F">
        <w:rPr>
          <w:rFonts w:ascii="Times New Roman" w:hAnsi="Times New Roman" w:cs="Times New Roman"/>
          <w:lang w:val="en-US"/>
        </w:rPr>
        <w:t xml:space="preserve"> their voices in public life and activism.</w:t>
      </w:r>
      <w:r w:rsidR="001A3FCB" w:rsidRPr="009A767F">
        <w:rPr>
          <w:rStyle w:val="EndnoteReference"/>
          <w:rFonts w:ascii="Times New Roman" w:hAnsi="Times New Roman" w:cs="Times New Roman"/>
          <w:lang w:val="en-US"/>
        </w:rPr>
        <w:endnoteReference w:id="5"/>
      </w:r>
      <w:r w:rsidR="001A3FCB" w:rsidRPr="009A767F">
        <w:rPr>
          <w:rFonts w:ascii="Times New Roman" w:hAnsi="Times New Roman" w:cs="Times New Roman"/>
          <w:lang w:val="en-US"/>
        </w:rPr>
        <w:t xml:space="preserve"> </w:t>
      </w:r>
      <w:r w:rsidR="00E63113" w:rsidRPr="009A767F">
        <w:rPr>
          <w:rFonts w:ascii="Times New Roman" w:eastAsia="MS Mincho" w:hAnsi="Times New Roman" w:cs="Times New Roman"/>
          <w:lang w:val="en-GB"/>
        </w:rPr>
        <w:t>Many of the barriers they face</w:t>
      </w:r>
      <w:r w:rsidR="00F53991" w:rsidRPr="009A767F">
        <w:rPr>
          <w:rFonts w:ascii="Times New Roman" w:eastAsia="MS Mincho" w:hAnsi="Times New Roman" w:cs="Times New Roman"/>
          <w:lang w:val="en-GB"/>
        </w:rPr>
        <w:t xml:space="preserve"> to engage in activism </w:t>
      </w:r>
      <w:r w:rsidR="00E63113" w:rsidRPr="009A767F">
        <w:rPr>
          <w:rFonts w:ascii="Times New Roman" w:eastAsia="MS Mincho" w:hAnsi="Times New Roman" w:cs="Times New Roman"/>
          <w:lang w:val="en-GB"/>
        </w:rPr>
        <w:t xml:space="preserve">are common to all </w:t>
      </w:r>
      <w:r w:rsidR="00F53991" w:rsidRPr="009A767F">
        <w:rPr>
          <w:rFonts w:ascii="Times New Roman" w:eastAsia="MS Mincho" w:hAnsi="Times New Roman" w:cs="Times New Roman"/>
          <w:lang w:val="en-GB"/>
        </w:rPr>
        <w:t xml:space="preserve">girls and young </w:t>
      </w:r>
      <w:r w:rsidR="00E63113" w:rsidRPr="009A767F">
        <w:rPr>
          <w:rFonts w:ascii="Times New Roman" w:eastAsia="MS Mincho" w:hAnsi="Times New Roman" w:cs="Times New Roman"/>
          <w:lang w:val="en-GB"/>
        </w:rPr>
        <w:t xml:space="preserve">women, while others are particular to </w:t>
      </w:r>
      <w:r w:rsidR="00F53991" w:rsidRPr="009A767F">
        <w:rPr>
          <w:rFonts w:ascii="Times New Roman" w:eastAsia="MS Mincho" w:hAnsi="Times New Roman" w:cs="Times New Roman"/>
          <w:lang w:val="en-GB"/>
        </w:rPr>
        <w:t xml:space="preserve">girls </w:t>
      </w:r>
      <w:r w:rsidR="00574340" w:rsidRPr="009A767F">
        <w:rPr>
          <w:rFonts w:ascii="Times New Roman" w:eastAsia="MS Mincho" w:hAnsi="Times New Roman" w:cs="Times New Roman"/>
          <w:lang w:val="en-GB"/>
        </w:rPr>
        <w:t xml:space="preserve">and </w:t>
      </w:r>
      <w:r w:rsidR="00F53991" w:rsidRPr="009A767F">
        <w:rPr>
          <w:rFonts w:ascii="Times New Roman" w:eastAsia="MS Mincho" w:hAnsi="Times New Roman" w:cs="Times New Roman"/>
          <w:lang w:val="en-GB"/>
        </w:rPr>
        <w:t xml:space="preserve">young </w:t>
      </w:r>
      <w:r w:rsidR="00E63113" w:rsidRPr="009A767F">
        <w:rPr>
          <w:rFonts w:ascii="Times New Roman" w:eastAsia="MS Mincho" w:hAnsi="Times New Roman" w:cs="Times New Roman"/>
          <w:lang w:val="en-GB"/>
        </w:rPr>
        <w:t>women</w:t>
      </w:r>
      <w:r w:rsidR="00F53991" w:rsidRPr="009A767F">
        <w:rPr>
          <w:rFonts w:ascii="Times New Roman" w:eastAsia="MS Mincho" w:hAnsi="Times New Roman" w:cs="Times New Roman"/>
          <w:lang w:val="en-GB"/>
        </w:rPr>
        <w:t xml:space="preserve"> </w:t>
      </w:r>
      <w:r w:rsidR="00E63113" w:rsidRPr="009A767F">
        <w:rPr>
          <w:rFonts w:ascii="Times New Roman" w:eastAsia="MS Mincho" w:hAnsi="Times New Roman" w:cs="Times New Roman"/>
          <w:lang w:val="en-GB"/>
        </w:rPr>
        <w:t>with disabilities, based on both gender and disability.</w:t>
      </w:r>
      <w:r w:rsidR="00F10959" w:rsidRPr="009A767F">
        <w:rPr>
          <w:rFonts w:ascii="Times New Roman" w:eastAsia="MS Mincho" w:hAnsi="Times New Roman" w:cs="Times New Roman"/>
          <w:lang w:val="en-GB"/>
        </w:rPr>
        <w:t xml:space="preserve"> </w:t>
      </w:r>
      <w:r w:rsidR="00B24613" w:rsidRPr="009A767F">
        <w:rPr>
          <w:rFonts w:ascii="Times New Roman" w:eastAsia="MS Mincho" w:hAnsi="Times New Roman" w:cs="Times New Roman"/>
          <w:lang w:val="en-GB"/>
        </w:rPr>
        <w:t>In addition, the lack of data on the political participation and activism of women and girls with disabilities prevents the possibility of using data to formulate and implement policies to increase the</w:t>
      </w:r>
      <w:r w:rsidR="009A767F" w:rsidRPr="009A767F">
        <w:rPr>
          <w:rFonts w:ascii="Times New Roman" w:eastAsia="MS Mincho" w:hAnsi="Times New Roman" w:cs="Times New Roman"/>
          <w:lang w:val="en-GB"/>
        </w:rPr>
        <w:t xml:space="preserve">ir participation. </w:t>
      </w:r>
      <w:r w:rsidR="00B24613" w:rsidRPr="009A767F">
        <w:rPr>
          <w:rFonts w:ascii="Times New Roman" w:eastAsia="MS Mincho" w:hAnsi="Times New Roman" w:cs="Times New Roman"/>
          <w:lang w:val="en-GB"/>
        </w:rPr>
        <w:t xml:space="preserve">A disability-inclusive response is needed to change this situation, as </w:t>
      </w:r>
      <w:r w:rsidR="00924445" w:rsidRPr="009A767F">
        <w:rPr>
          <w:rFonts w:ascii="Times New Roman" w:eastAsia="MS Mincho" w:hAnsi="Times New Roman" w:cs="Times New Roman"/>
          <w:lang w:val="en-GB"/>
        </w:rPr>
        <w:t xml:space="preserve">a response </w:t>
      </w:r>
      <w:r w:rsidR="00AE402D" w:rsidRPr="009A767F">
        <w:rPr>
          <w:rFonts w:ascii="Times New Roman" w:eastAsia="MS Mincho" w:hAnsi="Times New Roman" w:cs="Times New Roman"/>
          <w:lang w:val="en-GB"/>
        </w:rPr>
        <w:t>to the under</w:t>
      </w:r>
      <w:r w:rsidR="007727F1" w:rsidRPr="009A767F">
        <w:rPr>
          <w:rFonts w:ascii="Times New Roman" w:eastAsia="MS Mincho" w:hAnsi="Times New Roman" w:cs="Times New Roman"/>
          <w:lang w:val="en-GB"/>
        </w:rPr>
        <w:t xml:space="preserve">representation of girls, young women, and marginalized genders in activism that overlooks disability is insufficient to ensure </w:t>
      </w:r>
      <w:r w:rsidR="00953AB7" w:rsidRPr="009A767F">
        <w:rPr>
          <w:rFonts w:ascii="Times New Roman" w:eastAsia="MS Mincho" w:hAnsi="Times New Roman" w:cs="Times New Roman"/>
          <w:lang w:val="en-GB"/>
        </w:rPr>
        <w:t xml:space="preserve">their </w:t>
      </w:r>
      <w:r w:rsidR="007727F1" w:rsidRPr="009A767F">
        <w:rPr>
          <w:rFonts w:ascii="Times New Roman" w:eastAsia="MS Mincho" w:hAnsi="Times New Roman" w:cs="Times New Roman"/>
          <w:lang w:val="en-GB"/>
        </w:rPr>
        <w:t>participation</w:t>
      </w:r>
      <w:r w:rsidR="00CB3067" w:rsidRPr="009A767F">
        <w:rPr>
          <w:rFonts w:ascii="Times New Roman" w:eastAsia="MS Mincho" w:hAnsi="Times New Roman" w:cs="Times New Roman"/>
          <w:lang w:val="en-GB"/>
        </w:rPr>
        <w:t xml:space="preserve">. </w:t>
      </w:r>
      <w:r w:rsidR="007A6293" w:rsidRPr="009A767F">
        <w:rPr>
          <w:rFonts w:ascii="Times New Roman" w:hAnsi="Times New Roman" w:cs="Times New Roman"/>
          <w:lang w:val="en-US"/>
        </w:rPr>
        <w:t xml:space="preserve">Fulfilling the right to </w:t>
      </w:r>
      <w:r w:rsidR="00931769" w:rsidRPr="009A767F">
        <w:rPr>
          <w:rFonts w:ascii="Times New Roman" w:hAnsi="Times New Roman" w:cs="Times New Roman"/>
          <w:lang w:val="en-US"/>
        </w:rPr>
        <w:t xml:space="preserve">participation in </w:t>
      </w:r>
      <w:r w:rsidR="007A6293" w:rsidRPr="009A767F">
        <w:rPr>
          <w:rFonts w:ascii="Times New Roman" w:hAnsi="Times New Roman" w:cs="Times New Roman"/>
          <w:lang w:val="en-US"/>
        </w:rPr>
        <w:t xml:space="preserve">political </w:t>
      </w:r>
      <w:r w:rsidR="00931769" w:rsidRPr="009A767F">
        <w:rPr>
          <w:rFonts w:ascii="Times New Roman" w:hAnsi="Times New Roman" w:cs="Times New Roman"/>
          <w:lang w:val="en-US"/>
        </w:rPr>
        <w:t xml:space="preserve">and public life </w:t>
      </w:r>
      <w:r w:rsidR="007A6293" w:rsidRPr="009A767F">
        <w:rPr>
          <w:rFonts w:ascii="Times New Roman" w:hAnsi="Times New Roman" w:cs="Times New Roman"/>
          <w:lang w:val="en-US"/>
        </w:rPr>
        <w:t>is crucial to ensur</w:t>
      </w:r>
      <w:r w:rsidR="00953AB7" w:rsidRPr="009A767F">
        <w:rPr>
          <w:rFonts w:ascii="Times New Roman" w:hAnsi="Times New Roman" w:cs="Times New Roman"/>
          <w:lang w:val="en-US"/>
        </w:rPr>
        <w:t xml:space="preserve">e </w:t>
      </w:r>
      <w:r w:rsidR="007A6293" w:rsidRPr="009A767F">
        <w:rPr>
          <w:rFonts w:ascii="Times New Roman" w:hAnsi="Times New Roman" w:cs="Times New Roman"/>
          <w:lang w:val="en-US"/>
        </w:rPr>
        <w:t>their voices are heard</w:t>
      </w:r>
      <w:r w:rsidR="00953AB7" w:rsidRPr="009A767F">
        <w:rPr>
          <w:rFonts w:ascii="Times New Roman" w:hAnsi="Times New Roman" w:cs="Times New Roman"/>
          <w:lang w:val="en-US"/>
        </w:rPr>
        <w:t xml:space="preserve"> and</w:t>
      </w:r>
      <w:r w:rsidR="007A6293" w:rsidRPr="009A767F">
        <w:rPr>
          <w:rFonts w:ascii="Times New Roman" w:hAnsi="Times New Roman" w:cs="Times New Roman"/>
          <w:lang w:val="en-US"/>
        </w:rPr>
        <w:t xml:space="preserve"> the issues on their agenda are prioritized</w:t>
      </w:r>
      <w:r w:rsidR="00772134" w:rsidRPr="009A767F">
        <w:rPr>
          <w:rFonts w:ascii="Times New Roman" w:hAnsi="Times New Roman" w:cs="Times New Roman"/>
          <w:lang w:val="en-US"/>
        </w:rPr>
        <w:t xml:space="preserve">, </w:t>
      </w:r>
      <w:r w:rsidR="00953AB7" w:rsidRPr="009A767F">
        <w:rPr>
          <w:rFonts w:ascii="Times New Roman" w:hAnsi="Times New Roman" w:cs="Times New Roman"/>
          <w:lang w:val="en-US"/>
        </w:rPr>
        <w:t>as well as to guarantee</w:t>
      </w:r>
      <w:r w:rsidR="00772134" w:rsidRPr="009A767F">
        <w:rPr>
          <w:rFonts w:ascii="Times New Roman" w:hAnsi="Times New Roman" w:cs="Times New Roman"/>
          <w:lang w:val="en-US"/>
        </w:rPr>
        <w:t xml:space="preserve"> that they have the opportunity to become leaders</w:t>
      </w:r>
      <w:r w:rsidR="007A6293" w:rsidRPr="009A767F">
        <w:rPr>
          <w:rFonts w:ascii="Times New Roman" w:hAnsi="Times New Roman" w:cs="Times New Roman"/>
          <w:lang w:val="en-US"/>
        </w:rPr>
        <w:t>.</w:t>
      </w:r>
      <w:r w:rsidR="007A6293" w:rsidRPr="009A767F">
        <w:rPr>
          <w:rStyle w:val="EndnoteReference"/>
          <w:rFonts w:ascii="Times New Roman" w:hAnsi="Times New Roman" w:cs="Times New Roman"/>
          <w:lang w:val="en-US"/>
        </w:rPr>
        <w:endnoteReference w:id="6"/>
      </w:r>
      <w:r w:rsidR="007A6293" w:rsidRPr="009A767F">
        <w:rPr>
          <w:rFonts w:ascii="Times New Roman" w:hAnsi="Times New Roman" w:cs="Times New Roman"/>
          <w:lang w:val="en-US"/>
        </w:rPr>
        <w:t xml:space="preserve"> </w:t>
      </w:r>
    </w:p>
    <w:p w14:paraId="39E3BD70" w14:textId="77777777" w:rsidR="009A767F" w:rsidRPr="009A767F" w:rsidRDefault="009A767F" w:rsidP="009A767F">
      <w:pPr>
        <w:spacing w:after="0" w:line="240" w:lineRule="auto"/>
        <w:rPr>
          <w:rFonts w:ascii="Times New Roman" w:eastAsia="MS Mincho" w:hAnsi="Times New Roman" w:cs="Times New Roman"/>
          <w:lang w:val="en-US"/>
        </w:rPr>
      </w:pPr>
    </w:p>
    <w:p w14:paraId="1F8D8007" w14:textId="77E57C70" w:rsidR="002D736B" w:rsidRPr="009A767F" w:rsidRDefault="00B564F3" w:rsidP="009A767F">
      <w:pPr>
        <w:spacing w:after="0" w:line="240" w:lineRule="auto"/>
        <w:rPr>
          <w:rFonts w:ascii="Times New Roman" w:eastAsia="MS Mincho" w:hAnsi="Times New Roman" w:cs="Times New Roman"/>
          <w:lang w:val="en-US"/>
        </w:rPr>
      </w:pPr>
      <w:r w:rsidRPr="009A767F">
        <w:rPr>
          <w:rFonts w:ascii="Times New Roman" w:eastAsia="MS Mincho" w:hAnsi="Times New Roman" w:cs="Times New Roman"/>
          <w:lang w:val="en-US"/>
        </w:rPr>
        <w:t xml:space="preserve">This submission </w:t>
      </w:r>
      <w:r w:rsidR="006F03FF" w:rsidRPr="009A767F">
        <w:rPr>
          <w:rFonts w:ascii="Times New Roman" w:eastAsia="MS Mincho" w:hAnsi="Times New Roman" w:cs="Times New Roman"/>
          <w:lang w:val="en-US"/>
        </w:rPr>
        <w:t>presents</w:t>
      </w:r>
      <w:r w:rsidRPr="009A767F">
        <w:rPr>
          <w:rFonts w:ascii="Times New Roman" w:eastAsia="MS Mincho" w:hAnsi="Times New Roman" w:cs="Times New Roman"/>
          <w:lang w:val="en-US"/>
        </w:rPr>
        <w:t xml:space="preserve"> an overview of</w:t>
      </w:r>
      <w:r w:rsidR="00B47F6F" w:rsidRPr="009A767F">
        <w:rPr>
          <w:rFonts w:ascii="Times New Roman" w:eastAsia="MS Mincho" w:hAnsi="Times New Roman" w:cs="Times New Roman"/>
          <w:lang w:val="en-US"/>
        </w:rPr>
        <w:t xml:space="preserve"> </w:t>
      </w:r>
      <w:r w:rsidR="00934349" w:rsidRPr="009A767F">
        <w:rPr>
          <w:rFonts w:ascii="Times New Roman" w:eastAsia="MS Mincho" w:hAnsi="Times New Roman" w:cs="Times New Roman"/>
          <w:lang w:val="en-US"/>
        </w:rPr>
        <w:t>the challenges faced by girls</w:t>
      </w:r>
      <w:r w:rsidR="00574340" w:rsidRPr="009A767F">
        <w:rPr>
          <w:rFonts w:ascii="Times New Roman" w:eastAsia="MS Mincho" w:hAnsi="Times New Roman" w:cs="Times New Roman"/>
          <w:lang w:val="en-US"/>
        </w:rPr>
        <w:t xml:space="preserve"> and</w:t>
      </w:r>
      <w:r w:rsidR="00934349" w:rsidRPr="009A767F">
        <w:rPr>
          <w:rFonts w:ascii="Times New Roman" w:eastAsia="MS Mincho" w:hAnsi="Times New Roman" w:cs="Times New Roman"/>
          <w:lang w:val="en-US"/>
        </w:rPr>
        <w:t xml:space="preserve"> young women with disabilities in activism and participation</w:t>
      </w:r>
      <w:r w:rsidR="0041321F" w:rsidRPr="009A767F">
        <w:rPr>
          <w:rFonts w:ascii="Times New Roman" w:eastAsia="MS Mincho" w:hAnsi="Times New Roman" w:cs="Times New Roman"/>
          <w:lang w:val="en-US"/>
        </w:rPr>
        <w:t xml:space="preserve">, </w:t>
      </w:r>
      <w:r w:rsidR="00D6087B" w:rsidRPr="009A767F">
        <w:rPr>
          <w:rFonts w:ascii="Times New Roman" w:eastAsia="MS Mincho" w:hAnsi="Times New Roman" w:cs="Times New Roman"/>
          <w:lang w:val="en-US"/>
        </w:rPr>
        <w:t xml:space="preserve">outlining existing human rights standards in this regard. This submission also </w:t>
      </w:r>
      <w:r w:rsidR="003B79FD" w:rsidRPr="009A767F">
        <w:rPr>
          <w:rFonts w:ascii="Times New Roman" w:eastAsia="MS Mincho" w:hAnsi="Times New Roman" w:cs="Times New Roman"/>
          <w:lang w:val="en-US"/>
        </w:rPr>
        <w:t xml:space="preserve">includes </w:t>
      </w:r>
      <w:r w:rsidR="00D6087B" w:rsidRPr="009A767F">
        <w:rPr>
          <w:rFonts w:ascii="Times New Roman" w:eastAsia="MS Mincho" w:hAnsi="Times New Roman" w:cs="Times New Roman"/>
          <w:lang w:val="en-US"/>
        </w:rPr>
        <w:t xml:space="preserve">good practices </w:t>
      </w:r>
      <w:r w:rsidR="0041321F" w:rsidRPr="009A767F">
        <w:rPr>
          <w:rFonts w:ascii="Times New Roman" w:eastAsia="MS Mincho" w:hAnsi="Times New Roman" w:cs="Times New Roman"/>
          <w:lang w:val="en-US"/>
        </w:rPr>
        <w:t>to advance the engagement of women with disabilities in activism</w:t>
      </w:r>
      <w:r w:rsidR="000A305A" w:rsidRPr="009A767F">
        <w:rPr>
          <w:rFonts w:ascii="Times New Roman" w:eastAsia="MS Mincho" w:hAnsi="Times New Roman" w:cs="Times New Roman"/>
          <w:lang w:val="en-US"/>
        </w:rPr>
        <w:t>, as well as</w:t>
      </w:r>
      <w:r w:rsidR="00EE5777" w:rsidRPr="009A767F">
        <w:rPr>
          <w:rFonts w:ascii="Times New Roman" w:eastAsia="MS Mincho" w:hAnsi="Times New Roman" w:cs="Times New Roman"/>
          <w:lang w:val="en-US"/>
        </w:rPr>
        <w:t xml:space="preserve"> recommendations </w:t>
      </w:r>
      <w:r w:rsidR="000478D3" w:rsidRPr="009A767F">
        <w:rPr>
          <w:rFonts w:ascii="Times New Roman" w:eastAsia="MS Mincho" w:hAnsi="Times New Roman" w:cs="Times New Roman"/>
          <w:lang w:val="en-US"/>
        </w:rPr>
        <w:t xml:space="preserve">that we hope will help inform the forthcoming </w:t>
      </w:r>
      <w:r w:rsidR="00EE0E50" w:rsidRPr="009A767F">
        <w:rPr>
          <w:rFonts w:ascii="Times New Roman" w:eastAsia="MS Mincho" w:hAnsi="Times New Roman" w:cs="Times New Roman"/>
          <w:lang w:val="en-US"/>
        </w:rPr>
        <w:t xml:space="preserve">thematic report on </w:t>
      </w:r>
      <w:r w:rsidR="00ED4C39" w:rsidRPr="009A767F">
        <w:rPr>
          <w:rFonts w:ascii="Times New Roman" w:eastAsia="MS Mincho" w:hAnsi="Times New Roman" w:cs="Times New Roman"/>
          <w:lang w:val="en-US"/>
        </w:rPr>
        <w:t xml:space="preserve">girls' </w:t>
      </w:r>
      <w:r w:rsidR="00EE0E50" w:rsidRPr="009A767F">
        <w:rPr>
          <w:rFonts w:ascii="Times New Roman" w:eastAsia="MS Mincho" w:hAnsi="Times New Roman" w:cs="Times New Roman"/>
          <w:lang w:val="en-US"/>
        </w:rPr>
        <w:t>and young women</w:t>
      </w:r>
      <w:r w:rsidR="000F2217" w:rsidRPr="009A767F">
        <w:rPr>
          <w:rFonts w:ascii="Times New Roman" w:eastAsia="MS Mincho" w:hAnsi="Times New Roman" w:cs="Times New Roman"/>
          <w:lang w:val="en-US"/>
        </w:rPr>
        <w:t>'</w:t>
      </w:r>
      <w:r w:rsidR="00EE0E50" w:rsidRPr="009A767F">
        <w:rPr>
          <w:rFonts w:ascii="Times New Roman" w:eastAsia="MS Mincho" w:hAnsi="Times New Roman" w:cs="Times New Roman"/>
          <w:lang w:val="en-US"/>
        </w:rPr>
        <w:t>s activism.</w:t>
      </w:r>
      <w:r w:rsidR="009A767F" w:rsidRPr="009A767F">
        <w:rPr>
          <w:rFonts w:ascii="Times New Roman" w:eastAsia="MS Mincho" w:hAnsi="Times New Roman" w:cs="Times New Roman"/>
          <w:lang w:val="en-US"/>
        </w:rPr>
        <w:t xml:space="preserve"> </w:t>
      </w:r>
    </w:p>
    <w:p w14:paraId="7808E2A9" w14:textId="07EC6715" w:rsidR="009A767F" w:rsidRPr="009A767F" w:rsidRDefault="009A767F" w:rsidP="009A767F">
      <w:pPr>
        <w:spacing w:after="0" w:line="240" w:lineRule="auto"/>
        <w:rPr>
          <w:rFonts w:ascii="Times New Roman" w:eastAsia="MS Mincho" w:hAnsi="Times New Roman" w:cs="Times New Roman"/>
          <w:lang w:val="en-US"/>
        </w:rPr>
      </w:pPr>
    </w:p>
    <w:p w14:paraId="133B4382" w14:textId="708DDB96" w:rsidR="009A767F" w:rsidRPr="009A767F" w:rsidRDefault="009A767F" w:rsidP="009A767F">
      <w:pPr>
        <w:spacing w:after="0" w:line="240" w:lineRule="auto"/>
        <w:rPr>
          <w:rFonts w:ascii="Times New Roman" w:eastAsia="MS Mincho" w:hAnsi="Times New Roman" w:cs="Times New Roman"/>
          <w:lang w:val="en-US"/>
        </w:rPr>
      </w:pPr>
      <w:r w:rsidRPr="009A767F">
        <w:rPr>
          <w:rFonts w:ascii="Times New Roman" w:eastAsia="MS Mincho" w:hAnsi="Times New Roman" w:cs="Times New Roman"/>
          <w:lang w:val="en-US"/>
        </w:rPr>
        <w:t>Note that, while it is essential to recognize the activism of marginalized genders with disabilities, there is a significant gap in information about this group. We hope that the WGDAWG may also use this report to call on actors to include young marginalized genders with disabilities in data collection on this important topic.</w:t>
      </w:r>
    </w:p>
    <w:p w14:paraId="23BB729D" w14:textId="6928C960" w:rsidR="00BF03E4" w:rsidRPr="009A767F" w:rsidRDefault="00BF03E4" w:rsidP="009A767F">
      <w:pPr>
        <w:spacing w:after="0" w:line="240" w:lineRule="auto"/>
        <w:rPr>
          <w:rFonts w:ascii="Times New Roman" w:eastAsia="MS Mincho" w:hAnsi="Times New Roman" w:cs="Times New Roman"/>
          <w:lang w:val="en-US"/>
        </w:rPr>
      </w:pPr>
    </w:p>
    <w:p w14:paraId="1C156AE6" w14:textId="71E9B72A" w:rsidR="000A305A" w:rsidRPr="009A767F" w:rsidRDefault="003858AF" w:rsidP="009A767F">
      <w:pPr>
        <w:pStyle w:val="ListParagraph"/>
        <w:numPr>
          <w:ilvl w:val="0"/>
          <w:numId w:val="1"/>
        </w:numPr>
        <w:spacing w:after="0" w:line="240" w:lineRule="auto"/>
        <w:ind w:left="709" w:hanging="709"/>
        <w:contextualSpacing w:val="0"/>
        <w:rPr>
          <w:rFonts w:ascii="Times New Roman" w:eastAsia="Times New Roman" w:hAnsi="Times New Roman" w:cs="Times New Roman"/>
          <w:lang w:val="en-US" w:eastAsia="es-ES"/>
        </w:rPr>
      </w:pPr>
      <w:r w:rsidRPr="009A767F">
        <w:rPr>
          <w:rFonts w:ascii="Times New Roman" w:hAnsi="Times New Roman" w:cs="Times New Roman"/>
          <w:b/>
          <w:bCs/>
          <w:color w:val="000000"/>
          <w:lang w:val="en-US"/>
        </w:rPr>
        <w:t xml:space="preserve"> </w:t>
      </w:r>
      <w:r w:rsidR="00D912F5" w:rsidRPr="009A767F">
        <w:rPr>
          <w:rFonts w:ascii="Times New Roman" w:hAnsi="Times New Roman" w:cs="Times New Roman"/>
          <w:b/>
          <w:bCs/>
          <w:color w:val="000000"/>
          <w:lang w:val="en-US"/>
        </w:rPr>
        <w:t>Challenges</w:t>
      </w:r>
      <w:r w:rsidR="00100FDC" w:rsidRPr="009A767F">
        <w:rPr>
          <w:rFonts w:ascii="Times New Roman" w:hAnsi="Times New Roman" w:cs="Times New Roman"/>
          <w:b/>
          <w:bCs/>
          <w:color w:val="000000"/>
          <w:lang w:val="en-US"/>
        </w:rPr>
        <w:t xml:space="preserve"> and</w:t>
      </w:r>
      <w:r w:rsidR="00D912F5" w:rsidRPr="009A767F">
        <w:rPr>
          <w:rFonts w:ascii="Times New Roman" w:hAnsi="Times New Roman" w:cs="Times New Roman"/>
          <w:b/>
          <w:bCs/>
          <w:color w:val="000000"/>
          <w:lang w:val="en-US"/>
        </w:rPr>
        <w:t xml:space="preserve"> good practices </w:t>
      </w:r>
      <w:r w:rsidR="009A767F" w:rsidRPr="009A767F">
        <w:rPr>
          <w:rFonts w:ascii="Times New Roman" w:hAnsi="Times New Roman" w:cs="Times New Roman"/>
          <w:b/>
          <w:bCs/>
          <w:color w:val="000000"/>
          <w:lang w:val="en-US"/>
        </w:rPr>
        <w:t xml:space="preserve">related </w:t>
      </w:r>
      <w:r w:rsidR="00D912F5" w:rsidRPr="009A767F">
        <w:rPr>
          <w:rFonts w:ascii="Times New Roman" w:hAnsi="Times New Roman" w:cs="Times New Roman"/>
          <w:b/>
          <w:bCs/>
          <w:color w:val="000000"/>
          <w:lang w:val="en-US"/>
        </w:rPr>
        <w:t>to activism</w:t>
      </w:r>
    </w:p>
    <w:p w14:paraId="3A1CE4A6" w14:textId="77777777" w:rsidR="009A767F" w:rsidRPr="009A767F" w:rsidRDefault="009A767F" w:rsidP="009A767F">
      <w:pPr>
        <w:spacing w:after="0" w:line="240" w:lineRule="auto"/>
        <w:rPr>
          <w:rFonts w:ascii="Times New Roman" w:hAnsi="Times New Roman" w:cs="Times New Roman"/>
          <w:lang w:val="en-US"/>
        </w:rPr>
      </w:pPr>
    </w:p>
    <w:p w14:paraId="0B0D3B76" w14:textId="70E74920" w:rsidR="00F96023" w:rsidRPr="009A767F" w:rsidRDefault="00F96023" w:rsidP="009A767F">
      <w:pPr>
        <w:spacing w:after="0" w:line="240" w:lineRule="auto"/>
        <w:rPr>
          <w:rFonts w:ascii="Times New Roman" w:hAnsi="Times New Roman" w:cs="Times New Roman"/>
          <w:lang w:val="en-US"/>
        </w:rPr>
      </w:pPr>
      <w:r w:rsidRPr="009A767F">
        <w:rPr>
          <w:rFonts w:ascii="Times New Roman" w:hAnsi="Times New Roman" w:cs="Times New Roman"/>
          <w:lang w:val="en-US"/>
        </w:rPr>
        <w:t>Article 29 of the Convention on the Rights of Persons with Disabilities (CRPD) ensures the right to participation in political and public life, to guarantee that persons with disabilities—including girls and young women with disabilities—can participate fully and effectively in political and public life on an equal basis with others.</w:t>
      </w:r>
      <w:r w:rsidRPr="009A767F">
        <w:rPr>
          <w:rStyle w:val="EndnoteReference"/>
          <w:rFonts w:ascii="Times New Roman" w:hAnsi="Times New Roman" w:cs="Times New Roman"/>
          <w:lang w:val="en-US"/>
        </w:rPr>
        <w:endnoteReference w:id="7"/>
      </w:r>
      <w:r w:rsidRPr="009A767F">
        <w:rPr>
          <w:rFonts w:ascii="Times New Roman" w:hAnsi="Times New Roman" w:cs="Times New Roman"/>
          <w:lang w:val="en-US"/>
        </w:rPr>
        <w:t xml:space="preserve"> In Article 6, dedicated to women with disabilities, the CRPD establishes that States "shall take all appropriate measures to ensure the full development, advancement and empowerment of women"</w:t>
      </w:r>
      <w:r w:rsidRPr="009A767F">
        <w:rPr>
          <w:rStyle w:val="EndnoteReference"/>
          <w:rFonts w:ascii="Times New Roman" w:hAnsi="Times New Roman" w:cs="Times New Roman"/>
          <w:lang w:val="en-US"/>
        </w:rPr>
        <w:endnoteReference w:id="8"/>
      </w:r>
      <w:r w:rsidRPr="009A767F">
        <w:rPr>
          <w:rFonts w:ascii="Times New Roman" w:hAnsi="Times New Roman" w:cs="Times New Roman"/>
          <w:lang w:val="en-US"/>
        </w:rPr>
        <w:t xml:space="preserve"> when guaranteeing their human rights, which must include making specific efforts to ensure the participation of women with disabilities in political and public life. </w:t>
      </w:r>
    </w:p>
    <w:p w14:paraId="73ED4FDA" w14:textId="77777777" w:rsidR="009A767F" w:rsidRPr="009A767F" w:rsidRDefault="009A767F" w:rsidP="009A767F">
      <w:pPr>
        <w:spacing w:after="0" w:line="240" w:lineRule="auto"/>
        <w:rPr>
          <w:rFonts w:ascii="Times New Roman" w:hAnsi="Times New Roman" w:cs="Times New Roman"/>
          <w:lang w:val="en-US"/>
        </w:rPr>
      </w:pPr>
    </w:p>
    <w:p w14:paraId="0295A2B4" w14:textId="43CF9225" w:rsidR="00524C40" w:rsidRPr="009A767F" w:rsidRDefault="00524C40" w:rsidP="009A767F">
      <w:pPr>
        <w:pStyle w:val="NormalWeb"/>
        <w:spacing w:before="0" w:beforeAutospacing="0" w:after="0" w:afterAutospacing="0"/>
        <w:rPr>
          <w:color w:val="000000"/>
          <w:sz w:val="22"/>
          <w:szCs w:val="22"/>
          <w:lang w:val="en-US"/>
        </w:rPr>
      </w:pPr>
      <w:r w:rsidRPr="009A767F">
        <w:rPr>
          <w:color w:val="000000"/>
          <w:sz w:val="22"/>
          <w:szCs w:val="22"/>
          <w:lang w:val="en-US"/>
        </w:rPr>
        <w:t>In spite of that, women and girls with disabilities face unique and increased barriers when exercising their right to participation in political and public life. In its 2018 strategy, UN Women highlight</w:t>
      </w:r>
      <w:r w:rsidR="009A767F" w:rsidRPr="009A767F">
        <w:rPr>
          <w:color w:val="000000"/>
          <w:sz w:val="22"/>
          <w:szCs w:val="22"/>
          <w:lang w:val="en-US"/>
        </w:rPr>
        <w:t>ed</w:t>
      </w:r>
      <w:r w:rsidRPr="009A767F">
        <w:rPr>
          <w:color w:val="000000"/>
          <w:sz w:val="22"/>
          <w:szCs w:val="22"/>
          <w:lang w:val="en-US"/>
        </w:rPr>
        <w:t xml:space="preserve"> that the systemic marginalization they face leads to lower economic and social status; increased risk of violence; discrimination, harmful gender-based discriminatory practices; and barriers to accessing education, health care, and justice.</w:t>
      </w:r>
      <w:r w:rsidRPr="009A767F">
        <w:rPr>
          <w:rStyle w:val="EndnoteReference"/>
          <w:color w:val="000000"/>
          <w:sz w:val="22"/>
          <w:szCs w:val="22"/>
          <w:lang w:val="en-US"/>
        </w:rPr>
        <w:endnoteReference w:id="9"/>
      </w:r>
      <w:r w:rsidRPr="009A767F">
        <w:rPr>
          <w:color w:val="000000"/>
          <w:sz w:val="22"/>
          <w:szCs w:val="22"/>
          <w:lang w:val="en-US"/>
        </w:rPr>
        <w:t xml:space="preserve"> </w:t>
      </w:r>
      <w:r w:rsidRPr="009A767F">
        <w:rPr>
          <w:color w:val="000000"/>
          <w:sz w:val="22"/>
          <w:szCs w:val="22"/>
          <w:lang w:val="en-US"/>
        </w:rPr>
        <w:lastRenderedPageBreak/>
        <w:t>These obstacles intersect with each other and hinder the participation of women and girls with disabilities in political and public life on an equal basis with others.</w:t>
      </w:r>
      <w:r w:rsidRPr="009A767F">
        <w:rPr>
          <w:rStyle w:val="EndnoteReference"/>
          <w:color w:val="000000"/>
          <w:sz w:val="22"/>
          <w:szCs w:val="22"/>
          <w:lang w:val="en-US"/>
        </w:rPr>
        <w:endnoteReference w:id="10"/>
      </w:r>
      <w:r w:rsidRPr="009A767F">
        <w:rPr>
          <w:color w:val="000000"/>
          <w:sz w:val="22"/>
          <w:szCs w:val="22"/>
          <w:lang w:val="en-US"/>
        </w:rPr>
        <w:t xml:space="preserve"> </w:t>
      </w:r>
    </w:p>
    <w:p w14:paraId="0D267C52" w14:textId="77777777" w:rsidR="009A767F" w:rsidRPr="009A767F" w:rsidRDefault="009A767F" w:rsidP="009A767F">
      <w:pPr>
        <w:pStyle w:val="NormalWeb"/>
        <w:spacing w:before="0" w:beforeAutospacing="0" w:after="0" w:afterAutospacing="0"/>
        <w:rPr>
          <w:color w:val="000000"/>
          <w:sz w:val="22"/>
          <w:szCs w:val="22"/>
          <w:lang w:val="en-US"/>
        </w:rPr>
      </w:pPr>
    </w:p>
    <w:p w14:paraId="5CC247A2" w14:textId="58D73580" w:rsidR="00BF03E4" w:rsidRDefault="0032448F" w:rsidP="009A767F">
      <w:pPr>
        <w:pStyle w:val="NormalWeb"/>
        <w:spacing w:before="0" w:beforeAutospacing="0" w:after="0" w:afterAutospacing="0"/>
        <w:rPr>
          <w:color w:val="000000"/>
          <w:sz w:val="22"/>
          <w:szCs w:val="22"/>
          <w:lang w:val="en-US"/>
        </w:rPr>
      </w:pPr>
      <w:r w:rsidRPr="009A767F">
        <w:rPr>
          <w:color w:val="000000"/>
          <w:sz w:val="22"/>
          <w:szCs w:val="22"/>
          <w:lang w:val="en-US"/>
        </w:rPr>
        <w:t>This section will explore the barriers that women and girls with disabilities face in the exercise of the right to participation in political and public life and will present some good practices that have been implemented to overcome them</w:t>
      </w:r>
      <w:r w:rsidR="0014603D" w:rsidRPr="009A767F">
        <w:rPr>
          <w:color w:val="000000"/>
          <w:sz w:val="22"/>
          <w:szCs w:val="22"/>
          <w:lang w:val="en-US"/>
        </w:rPr>
        <w:t>, as well as human rights standards related to this issue</w:t>
      </w:r>
      <w:r w:rsidR="00511C27">
        <w:rPr>
          <w:color w:val="000000"/>
          <w:sz w:val="22"/>
          <w:szCs w:val="22"/>
          <w:lang w:val="en-US"/>
        </w:rPr>
        <w:t>.</w:t>
      </w:r>
    </w:p>
    <w:p w14:paraId="532C44B1" w14:textId="77777777" w:rsidR="00511C27" w:rsidRPr="00511C27" w:rsidRDefault="00511C27" w:rsidP="009A767F">
      <w:pPr>
        <w:pStyle w:val="NormalWeb"/>
        <w:spacing w:before="0" w:beforeAutospacing="0" w:after="0" w:afterAutospacing="0"/>
        <w:rPr>
          <w:color w:val="000000"/>
          <w:sz w:val="22"/>
          <w:szCs w:val="22"/>
          <w:lang w:val="en-US"/>
        </w:rPr>
      </w:pPr>
    </w:p>
    <w:p w14:paraId="499A8077" w14:textId="75142B49" w:rsidR="007600DA" w:rsidRPr="009A767F" w:rsidRDefault="007600DA" w:rsidP="009A767F">
      <w:pPr>
        <w:pStyle w:val="NormalWeb"/>
        <w:numPr>
          <w:ilvl w:val="0"/>
          <w:numId w:val="6"/>
        </w:numPr>
        <w:spacing w:before="0" w:beforeAutospacing="0" w:after="0" w:afterAutospacing="0"/>
        <w:rPr>
          <w:sz w:val="22"/>
          <w:szCs w:val="22"/>
          <w:lang w:val="en-US"/>
        </w:rPr>
      </w:pPr>
      <w:r w:rsidRPr="009A767F">
        <w:rPr>
          <w:b/>
          <w:bCs/>
          <w:color w:val="000000"/>
          <w:sz w:val="22"/>
          <w:szCs w:val="22"/>
          <w:lang w:val="en-US"/>
        </w:rPr>
        <w:t xml:space="preserve">Lack of intersectionality in the feminist and disability movements </w:t>
      </w:r>
    </w:p>
    <w:p w14:paraId="21CD82D6" w14:textId="77777777" w:rsidR="009A767F" w:rsidRPr="009A767F" w:rsidRDefault="009A767F" w:rsidP="009A767F">
      <w:pPr>
        <w:pStyle w:val="NormalWeb"/>
        <w:spacing w:before="0" w:beforeAutospacing="0" w:after="0" w:afterAutospacing="0"/>
        <w:ind w:left="720"/>
        <w:rPr>
          <w:sz w:val="22"/>
          <w:szCs w:val="22"/>
          <w:lang w:val="en-US"/>
        </w:rPr>
      </w:pPr>
    </w:p>
    <w:p w14:paraId="60143F28" w14:textId="1C55A836" w:rsidR="007600DA" w:rsidRPr="009A767F" w:rsidRDefault="007600DA" w:rsidP="009A767F">
      <w:pPr>
        <w:spacing w:after="0" w:line="240" w:lineRule="auto"/>
        <w:rPr>
          <w:rFonts w:ascii="Times New Roman" w:hAnsi="Times New Roman" w:cs="Times New Roman"/>
          <w:color w:val="000000"/>
          <w:lang w:val="en-US"/>
        </w:rPr>
      </w:pPr>
      <w:r w:rsidRPr="009A767F">
        <w:rPr>
          <w:rFonts w:ascii="Times New Roman" w:hAnsi="Times New Roman" w:cs="Times New Roman"/>
          <w:color w:val="000000"/>
          <w:lang w:val="en-US"/>
        </w:rPr>
        <w:t xml:space="preserve">The obstacles women with disabilities face </w:t>
      </w:r>
      <w:r w:rsidR="004F0C0D" w:rsidRPr="009A767F">
        <w:rPr>
          <w:rFonts w:ascii="Times New Roman" w:hAnsi="Times New Roman" w:cs="Times New Roman"/>
          <w:color w:val="000000"/>
          <w:lang w:val="en-US"/>
        </w:rPr>
        <w:t>in activism</w:t>
      </w:r>
      <w:r w:rsidR="007C7406" w:rsidRPr="009A767F">
        <w:rPr>
          <w:rFonts w:ascii="Times New Roman" w:hAnsi="Times New Roman" w:cs="Times New Roman"/>
          <w:color w:val="000000"/>
          <w:lang w:val="en-US"/>
        </w:rPr>
        <w:t xml:space="preserve"> </w:t>
      </w:r>
      <w:r w:rsidRPr="009A767F">
        <w:rPr>
          <w:rFonts w:ascii="Times New Roman" w:hAnsi="Times New Roman" w:cs="Times New Roman"/>
          <w:color w:val="000000"/>
          <w:lang w:val="en-US"/>
        </w:rPr>
        <w:t>are multiple and intersecting. That is, there are obstacles that they face on the basis of their gender</w:t>
      </w:r>
      <w:r w:rsidR="001F60A3" w:rsidRPr="009A767F">
        <w:rPr>
          <w:rFonts w:ascii="Times New Roman" w:eastAsia="Times New Roman" w:hAnsi="Times New Roman" w:cs="Times New Roman"/>
          <w:color w:val="000000"/>
          <w:lang w:val="en-US" w:eastAsia="es-ES"/>
        </w:rPr>
        <w:t>—</w:t>
      </w:r>
      <w:r w:rsidRPr="009A767F">
        <w:rPr>
          <w:rFonts w:ascii="Times New Roman" w:hAnsi="Times New Roman" w:cs="Times New Roman"/>
          <w:color w:val="000000"/>
          <w:lang w:val="en-US"/>
        </w:rPr>
        <w:t>which they share with</w:t>
      </w:r>
      <w:r w:rsidR="00E551E7" w:rsidRPr="009A767F">
        <w:rPr>
          <w:rFonts w:ascii="Times New Roman" w:hAnsi="Times New Roman" w:cs="Times New Roman"/>
          <w:color w:val="000000"/>
          <w:lang w:val="en-US"/>
        </w:rPr>
        <w:t xml:space="preserve"> </w:t>
      </w:r>
      <w:r w:rsidRPr="009A767F">
        <w:rPr>
          <w:rFonts w:ascii="Times New Roman" w:hAnsi="Times New Roman" w:cs="Times New Roman"/>
          <w:color w:val="000000"/>
          <w:lang w:val="en-US"/>
        </w:rPr>
        <w:t>women</w:t>
      </w:r>
      <w:r w:rsidR="00EF11B8" w:rsidRPr="009A767F">
        <w:rPr>
          <w:rFonts w:ascii="Times New Roman" w:hAnsi="Times New Roman" w:cs="Times New Roman"/>
          <w:color w:val="000000"/>
          <w:lang w:val="en-US"/>
        </w:rPr>
        <w:t xml:space="preserve"> without disabilities</w:t>
      </w:r>
      <w:r w:rsidR="001F60A3" w:rsidRPr="009A767F">
        <w:rPr>
          <w:rFonts w:ascii="Times New Roman" w:eastAsia="Times New Roman" w:hAnsi="Times New Roman" w:cs="Times New Roman"/>
          <w:color w:val="000000"/>
          <w:lang w:val="en-US" w:eastAsia="es-ES"/>
        </w:rPr>
        <w:t>—</w:t>
      </w:r>
      <w:r w:rsidRPr="009A767F">
        <w:rPr>
          <w:rFonts w:ascii="Times New Roman" w:hAnsi="Times New Roman" w:cs="Times New Roman"/>
          <w:color w:val="000000"/>
          <w:lang w:val="en-US"/>
        </w:rPr>
        <w:t>, such as</w:t>
      </w:r>
      <w:r w:rsidR="008F6FCF" w:rsidRPr="009A767F">
        <w:rPr>
          <w:rFonts w:ascii="Times New Roman" w:hAnsi="Times New Roman" w:cs="Times New Roman"/>
          <w:color w:val="000000"/>
          <w:lang w:val="en-US"/>
        </w:rPr>
        <w:t xml:space="preserve"> poverty and lack of opportunity</w:t>
      </w:r>
      <w:r w:rsidR="008F6FCF" w:rsidRPr="009A767F">
        <w:rPr>
          <w:rStyle w:val="EndnoteReference"/>
          <w:rFonts w:ascii="Times New Roman" w:hAnsi="Times New Roman" w:cs="Times New Roman"/>
          <w:color w:val="000000"/>
          <w:lang w:val="en-US"/>
        </w:rPr>
        <w:endnoteReference w:id="11"/>
      </w:r>
      <w:r w:rsidR="00F10959" w:rsidRPr="009A767F">
        <w:rPr>
          <w:rFonts w:ascii="Times New Roman" w:hAnsi="Times New Roman" w:cs="Times New Roman"/>
          <w:color w:val="000000"/>
          <w:lang w:val="en-US"/>
        </w:rPr>
        <w:t>,</w:t>
      </w:r>
      <w:r w:rsidRPr="009A767F">
        <w:rPr>
          <w:rFonts w:ascii="Times New Roman" w:hAnsi="Times New Roman" w:cs="Times New Roman"/>
          <w:color w:val="000000"/>
          <w:lang w:val="en-US"/>
        </w:rPr>
        <w:t xml:space="preserve"> and there are barriers relating to disability specifically, including for instance, lack of accessibility</w:t>
      </w:r>
      <w:r w:rsidR="00E551E7" w:rsidRPr="009A767F">
        <w:rPr>
          <w:rFonts w:ascii="Times New Roman" w:hAnsi="Times New Roman" w:cs="Times New Roman"/>
          <w:color w:val="000000"/>
          <w:lang w:val="en-US"/>
        </w:rPr>
        <w:t>.</w:t>
      </w:r>
      <w:r w:rsidR="00701314" w:rsidRPr="009A767F">
        <w:rPr>
          <w:rStyle w:val="EndnoteReference"/>
          <w:rFonts w:ascii="Times New Roman" w:hAnsi="Times New Roman" w:cs="Times New Roman"/>
          <w:color w:val="000000"/>
          <w:lang w:val="en-US"/>
        </w:rPr>
        <w:endnoteReference w:id="12"/>
      </w:r>
      <w:r w:rsidR="001F60A3" w:rsidRPr="009A767F">
        <w:rPr>
          <w:rFonts w:ascii="Times New Roman" w:hAnsi="Times New Roman" w:cs="Times New Roman"/>
          <w:color w:val="000000"/>
          <w:lang w:val="en-US"/>
        </w:rPr>
        <w:t xml:space="preserve"> </w:t>
      </w:r>
      <w:r w:rsidRPr="009A767F">
        <w:rPr>
          <w:rFonts w:ascii="Times New Roman" w:hAnsi="Times New Roman" w:cs="Times New Roman"/>
          <w:color w:val="000000"/>
          <w:lang w:val="en-US"/>
        </w:rPr>
        <w:t>These obstacles compound and impact the exercise of their rights.</w:t>
      </w:r>
    </w:p>
    <w:p w14:paraId="19A53176" w14:textId="03FC31F6" w:rsidR="00E551E7" w:rsidRPr="009A767F" w:rsidRDefault="00E551E7" w:rsidP="009A767F">
      <w:pPr>
        <w:spacing w:after="0" w:line="240" w:lineRule="auto"/>
        <w:rPr>
          <w:rFonts w:ascii="Times New Roman" w:hAnsi="Times New Roman" w:cs="Times New Roman"/>
          <w:color w:val="000000"/>
          <w:lang w:val="en-US"/>
        </w:rPr>
      </w:pPr>
    </w:p>
    <w:p w14:paraId="46123E5F" w14:textId="64211432" w:rsidR="00E551E7" w:rsidRPr="009A767F" w:rsidRDefault="00E551E7" w:rsidP="009A767F">
      <w:pPr>
        <w:pStyle w:val="ListParagraph"/>
        <w:numPr>
          <w:ilvl w:val="0"/>
          <w:numId w:val="9"/>
        </w:numPr>
        <w:spacing w:after="0" w:line="240" w:lineRule="auto"/>
        <w:rPr>
          <w:rFonts w:ascii="Times New Roman" w:eastAsia="MS Mincho" w:hAnsi="Times New Roman" w:cs="Times New Roman"/>
          <w:i/>
          <w:iCs/>
          <w:lang w:val="en-US"/>
        </w:rPr>
      </w:pPr>
      <w:r w:rsidRPr="009A767F">
        <w:rPr>
          <w:rFonts w:ascii="Times New Roman" w:eastAsia="MS Mincho" w:hAnsi="Times New Roman" w:cs="Times New Roman"/>
          <w:i/>
          <w:iCs/>
          <w:lang w:val="en-US"/>
        </w:rPr>
        <w:t>Lack of Disability Perspective in Feminist Movements</w:t>
      </w:r>
    </w:p>
    <w:p w14:paraId="6410B4CD" w14:textId="77777777" w:rsidR="009A767F" w:rsidRPr="009A767F" w:rsidRDefault="009A767F" w:rsidP="009A767F">
      <w:pPr>
        <w:pStyle w:val="ListParagraph"/>
        <w:spacing w:after="0" w:line="240" w:lineRule="auto"/>
        <w:ind w:left="1060"/>
        <w:rPr>
          <w:rFonts w:ascii="Times New Roman" w:eastAsia="MS Mincho" w:hAnsi="Times New Roman" w:cs="Times New Roman"/>
          <w:lang w:val="en-US"/>
        </w:rPr>
      </w:pPr>
    </w:p>
    <w:p w14:paraId="3F7A1E2E" w14:textId="77777777" w:rsidR="00E551E7" w:rsidRPr="009A767F" w:rsidRDefault="00E551E7" w:rsidP="009A767F">
      <w:pPr>
        <w:pStyle w:val="NormalWeb"/>
        <w:spacing w:before="0" w:beforeAutospacing="0" w:after="0" w:afterAutospacing="0"/>
        <w:ind w:left="720" w:firstLine="720"/>
        <w:jc w:val="center"/>
        <w:rPr>
          <w:i/>
          <w:iCs/>
          <w:sz w:val="22"/>
          <w:szCs w:val="22"/>
          <w:lang w:val="en-US"/>
        </w:rPr>
      </w:pPr>
      <w:r w:rsidRPr="009A767F">
        <w:rPr>
          <w:i/>
          <w:iCs/>
          <w:color w:val="000000"/>
          <w:sz w:val="22"/>
          <w:szCs w:val="22"/>
          <w:lang w:val="en-US"/>
        </w:rPr>
        <w:t>"We cannot have a transformative feminist movement without women with disabilities, who are 1 in 5 women worldwide."</w:t>
      </w:r>
    </w:p>
    <w:p w14:paraId="4AE4A214" w14:textId="6FF5193A" w:rsidR="00E551E7" w:rsidRPr="009A767F" w:rsidRDefault="00E551E7" w:rsidP="009A767F">
      <w:pPr>
        <w:pStyle w:val="NormalWeb"/>
        <w:spacing w:before="0" w:beforeAutospacing="0" w:after="0" w:afterAutospacing="0"/>
        <w:jc w:val="center"/>
        <w:rPr>
          <w:color w:val="000000"/>
          <w:sz w:val="22"/>
          <w:szCs w:val="22"/>
          <w:lang w:val="en-US"/>
        </w:rPr>
      </w:pPr>
      <w:r w:rsidRPr="009A767F">
        <w:rPr>
          <w:color w:val="000000"/>
          <w:sz w:val="22"/>
          <w:szCs w:val="22"/>
          <w:lang w:val="en-US"/>
        </w:rPr>
        <w:t xml:space="preserve">Stephanie </w:t>
      </w:r>
      <w:proofErr w:type="spellStart"/>
      <w:r w:rsidRPr="009A767F">
        <w:rPr>
          <w:color w:val="000000"/>
          <w:sz w:val="22"/>
          <w:szCs w:val="22"/>
          <w:lang w:val="en-US"/>
        </w:rPr>
        <w:t>Ortoleva</w:t>
      </w:r>
      <w:proofErr w:type="spellEnd"/>
      <w:r w:rsidRPr="009A767F">
        <w:rPr>
          <w:color w:val="000000"/>
          <w:sz w:val="22"/>
          <w:szCs w:val="22"/>
          <w:lang w:val="en-US"/>
        </w:rPr>
        <w:t xml:space="preserve"> - Founder and Former Executive Director of Women Enabled International</w:t>
      </w:r>
    </w:p>
    <w:p w14:paraId="28D5B078" w14:textId="77777777" w:rsidR="009A767F" w:rsidRPr="009A767F" w:rsidRDefault="009A767F" w:rsidP="009A767F">
      <w:pPr>
        <w:pStyle w:val="NormalWeb"/>
        <w:spacing w:before="0" w:beforeAutospacing="0" w:after="0" w:afterAutospacing="0"/>
        <w:jc w:val="center"/>
        <w:rPr>
          <w:sz w:val="22"/>
          <w:szCs w:val="22"/>
          <w:lang w:val="en-US"/>
        </w:rPr>
      </w:pPr>
    </w:p>
    <w:p w14:paraId="495F0C40" w14:textId="28DFC2BD" w:rsidR="00BF03E4" w:rsidRPr="009A767F" w:rsidRDefault="007600DA" w:rsidP="009A767F">
      <w:pPr>
        <w:pStyle w:val="NormalWeb"/>
        <w:spacing w:before="0" w:beforeAutospacing="0" w:after="0" w:afterAutospacing="0"/>
        <w:rPr>
          <w:color w:val="000000"/>
          <w:sz w:val="22"/>
          <w:szCs w:val="22"/>
          <w:lang w:val="en-US"/>
        </w:rPr>
      </w:pPr>
      <w:r w:rsidRPr="009A767F">
        <w:rPr>
          <w:color w:val="000000"/>
          <w:sz w:val="22"/>
          <w:szCs w:val="22"/>
          <w:lang w:val="en-US"/>
        </w:rPr>
        <w:t xml:space="preserve">The understanding of intersecting identities and needs is oftentimes absent from activism, particularly when it comes to the identities and needs of women and girls with disabilities. The lack of an intersectional approach </w:t>
      </w:r>
      <w:r w:rsidR="009A6D76" w:rsidRPr="009A767F">
        <w:rPr>
          <w:color w:val="000000"/>
          <w:sz w:val="22"/>
          <w:szCs w:val="22"/>
          <w:lang w:val="en-US"/>
        </w:rPr>
        <w:t xml:space="preserve">in </w:t>
      </w:r>
      <w:r w:rsidR="00AE7842" w:rsidRPr="009A767F">
        <w:rPr>
          <w:color w:val="000000"/>
          <w:sz w:val="22"/>
          <w:szCs w:val="22"/>
          <w:lang w:val="en-US"/>
        </w:rPr>
        <w:t>feminis</w:t>
      </w:r>
      <w:r w:rsidR="00E551E7" w:rsidRPr="009A767F">
        <w:rPr>
          <w:color w:val="000000"/>
          <w:sz w:val="22"/>
          <w:szCs w:val="22"/>
          <w:lang w:val="en-US"/>
        </w:rPr>
        <w:t>t movements</w:t>
      </w:r>
      <w:r w:rsidR="00AE7842" w:rsidRPr="009A767F">
        <w:rPr>
          <w:color w:val="000000"/>
          <w:sz w:val="22"/>
          <w:szCs w:val="22"/>
          <w:lang w:val="en-US"/>
        </w:rPr>
        <w:t xml:space="preserve"> </w:t>
      </w:r>
      <w:r w:rsidR="00701314" w:rsidRPr="009A767F">
        <w:rPr>
          <w:color w:val="000000"/>
          <w:sz w:val="22"/>
          <w:szCs w:val="22"/>
          <w:lang w:val="en-US"/>
        </w:rPr>
        <w:t>has tended</w:t>
      </w:r>
      <w:r w:rsidRPr="009A767F">
        <w:rPr>
          <w:color w:val="000000"/>
          <w:sz w:val="22"/>
          <w:szCs w:val="22"/>
          <w:lang w:val="en-US"/>
        </w:rPr>
        <w:t xml:space="preserve"> to leave women with disabilities relegated to the margins of movements</w:t>
      </w:r>
      <w:r w:rsidR="000424F2" w:rsidRPr="009A767F">
        <w:rPr>
          <w:rStyle w:val="EndnoteReference"/>
          <w:color w:val="000000"/>
          <w:sz w:val="22"/>
          <w:szCs w:val="22"/>
          <w:lang w:val="en-US"/>
        </w:rPr>
        <w:endnoteReference w:id="13"/>
      </w:r>
      <w:r w:rsidRPr="009A767F">
        <w:rPr>
          <w:color w:val="000000"/>
          <w:sz w:val="22"/>
          <w:szCs w:val="22"/>
          <w:lang w:val="en-US"/>
        </w:rPr>
        <w:t xml:space="preserve"> that </w:t>
      </w:r>
      <w:r w:rsidR="00701314" w:rsidRPr="009A767F">
        <w:rPr>
          <w:color w:val="000000"/>
          <w:sz w:val="22"/>
          <w:szCs w:val="22"/>
          <w:lang w:val="en-US"/>
        </w:rPr>
        <w:t xml:space="preserve">should </w:t>
      </w:r>
      <w:r w:rsidRPr="009A767F">
        <w:rPr>
          <w:color w:val="000000"/>
          <w:sz w:val="22"/>
          <w:szCs w:val="22"/>
          <w:lang w:val="en-US"/>
        </w:rPr>
        <w:t>advocate for their rights.</w:t>
      </w:r>
      <w:r w:rsidR="00B339DE" w:rsidRPr="009A767F">
        <w:rPr>
          <w:color w:val="000000"/>
          <w:sz w:val="22"/>
          <w:szCs w:val="22"/>
          <w:lang w:val="en-US"/>
        </w:rPr>
        <w:t xml:space="preserve"> </w:t>
      </w:r>
      <w:r w:rsidR="000A3833" w:rsidRPr="009A767F">
        <w:rPr>
          <w:color w:val="000000"/>
          <w:sz w:val="22"/>
          <w:szCs w:val="22"/>
          <w:lang w:val="en-US"/>
        </w:rPr>
        <w:t xml:space="preserve">For instance, </w:t>
      </w:r>
      <w:r w:rsidR="00A3305C" w:rsidRPr="009A767F">
        <w:rPr>
          <w:color w:val="000000"/>
          <w:sz w:val="22"/>
          <w:szCs w:val="22"/>
          <w:lang w:val="en-US"/>
        </w:rPr>
        <w:t xml:space="preserve">a </w:t>
      </w:r>
      <w:r w:rsidR="00977F4E" w:rsidRPr="009A767F">
        <w:rPr>
          <w:color w:val="000000"/>
          <w:sz w:val="22"/>
          <w:szCs w:val="22"/>
          <w:lang w:val="en-US"/>
        </w:rPr>
        <w:t>female advocate</w:t>
      </w:r>
      <w:r w:rsidR="00656017" w:rsidRPr="009A767F">
        <w:rPr>
          <w:color w:val="000000"/>
          <w:sz w:val="22"/>
          <w:szCs w:val="22"/>
          <w:lang w:val="en-US"/>
        </w:rPr>
        <w:t xml:space="preserve"> with </w:t>
      </w:r>
      <w:r w:rsidR="00A3305C" w:rsidRPr="009A767F">
        <w:rPr>
          <w:color w:val="000000"/>
          <w:sz w:val="22"/>
          <w:szCs w:val="22"/>
          <w:lang w:val="en-US"/>
        </w:rPr>
        <w:t xml:space="preserve">a physical </w:t>
      </w:r>
      <w:r w:rsidR="00656017" w:rsidRPr="009A767F">
        <w:rPr>
          <w:color w:val="000000"/>
          <w:sz w:val="22"/>
          <w:szCs w:val="22"/>
          <w:lang w:val="en-US"/>
        </w:rPr>
        <w:t>disabilit</w:t>
      </w:r>
      <w:r w:rsidR="00A3305C" w:rsidRPr="009A767F">
        <w:rPr>
          <w:color w:val="000000"/>
          <w:sz w:val="22"/>
          <w:szCs w:val="22"/>
          <w:lang w:val="en-US"/>
        </w:rPr>
        <w:t>y</w:t>
      </w:r>
      <w:r w:rsidR="00656017" w:rsidRPr="009A767F">
        <w:rPr>
          <w:color w:val="000000"/>
          <w:sz w:val="22"/>
          <w:szCs w:val="22"/>
          <w:lang w:val="en-US"/>
        </w:rPr>
        <w:t xml:space="preserve"> from Sri Lanka </w:t>
      </w:r>
      <w:r w:rsidR="00454DC7" w:rsidRPr="009A767F">
        <w:rPr>
          <w:color w:val="000000"/>
          <w:sz w:val="22"/>
          <w:szCs w:val="22"/>
          <w:lang w:val="en-US"/>
        </w:rPr>
        <w:t>who w</w:t>
      </w:r>
      <w:r w:rsidR="00A3305C" w:rsidRPr="009A767F">
        <w:rPr>
          <w:color w:val="000000"/>
          <w:sz w:val="22"/>
          <w:szCs w:val="22"/>
          <w:lang w:val="en-US"/>
        </w:rPr>
        <w:t>as</w:t>
      </w:r>
      <w:r w:rsidR="00454DC7" w:rsidRPr="009A767F">
        <w:rPr>
          <w:color w:val="000000"/>
          <w:sz w:val="22"/>
          <w:szCs w:val="22"/>
          <w:lang w:val="en-US"/>
        </w:rPr>
        <w:t xml:space="preserve"> consulted about activism, gender, </w:t>
      </w:r>
      <w:r w:rsidR="0086269D" w:rsidRPr="009A767F">
        <w:rPr>
          <w:color w:val="000000"/>
          <w:sz w:val="22"/>
          <w:szCs w:val="22"/>
          <w:lang w:val="en-US"/>
        </w:rPr>
        <w:t>youth,</w:t>
      </w:r>
      <w:r w:rsidR="00454DC7" w:rsidRPr="009A767F">
        <w:rPr>
          <w:color w:val="000000"/>
          <w:sz w:val="22"/>
          <w:szCs w:val="22"/>
          <w:lang w:val="en-US"/>
        </w:rPr>
        <w:t xml:space="preserve"> and disability </w:t>
      </w:r>
      <w:r w:rsidR="00826C34" w:rsidRPr="009A767F">
        <w:rPr>
          <w:color w:val="000000"/>
          <w:sz w:val="22"/>
          <w:szCs w:val="22"/>
          <w:lang w:val="en-US"/>
        </w:rPr>
        <w:t xml:space="preserve">reported that women with disabilities are often not recognized under the </w:t>
      </w:r>
      <w:r w:rsidR="009346B9" w:rsidRPr="009A767F">
        <w:rPr>
          <w:color w:val="000000"/>
          <w:sz w:val="22"/>
          <w:szCs w:val="22"/>
          <w:lang w:val="en-US"/>
        </w:rPr>
        <w:t>gender rights movement, as their needs and priorities are deemed different.</w:t>
      </w:r>
      <w:r w:rsidR="00082E9B" w:rsidRPr="009A767F">
        <w:rPr>
          <w:rStyle w:val="EndnoteReference"/>
          <w:color w:val="000000"/>
          <w:sz w:val="22"/>
          <w:szCs w:val="22"/>
          <w:lang w:val="en-US"/>
        </w:rPr>
        <w:endnoteReference w:id="14"/>
      </w:r>
      <w:r w:rsidR="00695717" w:rsidRPr="009A767F">
        <w:rPr>
          <w:color w:val="000000"/>
          <w:sz w:val="22"/>
          <w:szCs w:val="22"/>
          <w:lang w:val="en-US"/>
        </w:rPr>
        <w:t xml:space="preserve"> </w:t>
      </w:r>
      <w:r w:rsidR="004425B0" w:rsidRPr="009A767F">
        <w:rPr>
          <w:color w:val="000000"/>
          <w:sz w:val="22"/>
          <w:szCs w:val="22"/>
          <w:lang w:val="en-US"/>
        </w:rPr>
        <w:t>I</w:t>
      </w:r>
      <w:r w:rsidR="00695717" w:rsidRPr="009A767F">
        <w:rPr>
          <w:color w:val="000000"/>
          <w:sz w:val="22"/>
          <w:szCs w:val="22"/>
          <w:lang w:val="en-US"/>
        </w:rPr>
        <w:t>n the same line</w:t>
      </w:r>
      <w:r w:rsidR="00B47A7D" w:rsidRPr="009A767F">
        <w:rPr>
          <w:color w:val="000000"/>
          <w:sz w:val="22"/>
          <w:szCs w:val="22"/>
          <w:lang w:val="en-US"/>
        </w:rPr>
        <w:t xml:space="preserve">, </w:t>
      </w:r>
      <w:r w:rsidR="00695717" w:rsidRPr="009A767F">
        <w:rPr>
          <w:color w:val="000000"/>
          <w:sz w:val="22"/>
          <w:szCs w:val="22"/>
          <w:lang w:val="en-US"/>
        </w:rPr>
        <w:t>a young activist with a visual disability from Colombia shared that there is a misguided idea in the feminist movement that women with disabilities are only interested in discussing disability</w:t>
      </w:r>
      <w:r w:rsidR="00994C2F" w:rsidRPr="009A767F">
        <w:rPr>
          <w:color w:val="000000"/>
          <w:sz w:val="22"/>
          <w:szCs w:val="22"/>
          <w:lang w:val="en-US"/>
        </w:rPr>
        <w:t>-</w:t>
      </w:r>
      <w:r w:rsidR="00695717" w:rsidRPr="009A767F">
        <w:rPr>
          <w:color w:val="000000"/>
          <w:sz w:val="22"/>
          <w:szCs w:val="22"/>
          <w:lang w:val="en-US"/>
        </w:rPr>
        <w:t>specific issues</w:t>
      </w:r>
      <w:r w:rsidR="00E551E7" w:rsidRPr="009A767F">
        <w:rPr>
          <w:color w:val="000000"/>
          <w:sz w:val="22"/>
          <w:szCs w:val="22"/>
          <w:lang w:val="en-US"/>
        </w:rPr>
        <w:t>.</w:t>
      </w:r>
      <w:r w:rsidR="00B47A7D" w:rsidRPr="009A767F">
        <w:rPr>
          <w:rStyle w:val="EndnoteReference"/>
          <w:color w:val="000000"/>
          <w:sz w:val="22"/>
          <w:szCs w:val="22"/>
          <w:lang w:val="en-US"/>
        </w:rPr>
        <w:endnoteReference w:id="15"/>
      </w:r>
      <w:r w:rsidR="00695717" w:rsidRPr="009A767F">
        <w:rPr>
          <w:color w:val="000000"/>
          <w:sz w:val="22"/>
          <w:szCs w:val="22"/>
          <w:lang w:val="en-US"/>
        </w:rPr>
        <w:t xml:space="preserve"> </w:t>
      </w:r>
      <w:r w:rsidR="004A6DDE" w:rsidRPr="009A767F">
        <w:rPr>
          <w:color w:val="000000"/>
          <w:sz w:val="22"/>
          <w:szCs w:val="22"/>
          <w:lang w:val="en-US"/>
        </w:rPr>
        <w:t xml:space="preserve">Another </w:t>
      </w:r>
      <w:r w:rsidR="00540904" w:rsidRPr="009A767F">
        <w:rPr>
          <w:color w:val="000000"/>
          <w:sz w:val="22"/>
          <w:szCs w:val="22"/>
          <w:lang w:val="en-US"/>
        </w:rPr>
        <w:t>participant</w:t>
      </w:r>
      <w:r w:rsidR="00856BCC" w:rsidRPr="009A767F">
        <w:rPr>
          <w:color w:val="000000"/>
          <w:sz w:val="22"/>
          <w:szCs w:val="22"/>
          <w:lang w:val="en-US"/>
        </w:rPr>
        <w:t xml:space="preserve">, a woman with a visual disability, </w:t>
      </w:r>
      <w:r w:rsidR="0086269D" w:rsidRPr="009A767F">
        <w:rPr>
          <w:color w:val="000000"/>
          <w:sz w:val="22"/>
          <w:szCs w:val="22"/>
          <w:lang w:val="en-US"/>
        </w:rPr>
        <w:t xml:space="preserve">shared that, even when </w:t>
      </w:r>
      <w:r w:rsidR="00246B07" w:rsidRPr="009A767F">
        <w:rPr>
          <w:color w:val="000000"/>
          <w:sz w:val="22"/>
          <w:szCs w:val="22"/>
          <w:lang w:val="en-US"/>
        </w:rPr>
        <w:t xml:space="preserve">women with disabilities are </w:t>
      </w:r>
      <w:r w:rsidR="0072058A" w:rsidRPr="009A767F">
        <w:rPr>
          <w:color w:val="000000"/>
          <w:sz w:val="22"/>
          <w:szCs w:val="22"/>
          <w:lang w:val="en-US"/>
        </w:rPr>
        <w:t xml:space="preserve">invited to join forums that claim to be inclusive, </w:t>
      </w:r>
      <w:r w:rsidR="00246B07" w:rsidRPr="009A767F">
        <w:rPr>
          <w:color w:val="000000"/>
          <w:sz w:val="22"/>
          <w:szCs w:val="22"/>
          <w:lang w:val="en-US"/>
        </w:rPr>
        <w:t xml:space="preserve">they often </w:t>
      </w:r>
      <w:r w:rsidR="00D278C2" w:rsidRPr="009A767F">
        <w:rPr>
          <w:color w:val="000000"/>
          <w:sz w:val="22"/>
          <w:szCs w:val="22"/>
          <w:lang w:val="en-US"/>
        </w:rPr>
        <w:t>feel as if the invitation was merely an act of tokenism.</w:t>
      </w:r>
      <w:r w:rsidR="00D278C2" w:rsidRPr="009A767F">
        <w:rPr>
          <w:rStyle w:val="EndnoteReference"/>
          <w:color w:val="000000"/>
          <w:sz w:val="22"/>
          <w:szCs w:val="22"/>
          <w:lang w:val="en-US"/>
        </w:rPr>
        <w:endnoteReference w:id="16"/>
      </w:r>
      <w:r w:rsidR="00D278C2" w:rsidRPr="009A767F">
        <w:rPr>
          <w:color w:val="000000"/>
          <w:sz w:val="22"/>
          <w:szCs w:val="22"/>
          <w:lang w:val="en-US"/>
        </w:rPr>
        <w:t xml:space="preserve"> </w:t>
      </w:r>
    </w:p>
    <w:p w14:paraId="2B3E89A7" w14:textId="77777777" w:rsidR="009A767F" w:rsidRPr="009A767F" w:rsidRDefault="009A767F" w:rsidP="009A767F">
      <w:pPr>
        <w:pStyle w:val="NormalWeb"/>
        <w:spacing w:before="0" w:beforeAutospacing="0" w:after="0" w:afterAutospacing="0"/>
        <w:rPr>
          <w:color w:val="000000"/>
          <w:sz w:val="22"/>
          <w:szCs w:val="22"/>
          <w:lang w:val="en-US"/>
        </w:rPr>
      </w:pPr>
    </w:p>
    <w:p w14:paraId="3B823EB6" w14:textId="0D490BDE" w:rsidR="004B5341" w:rsidRPr="009A767F" w:rsidRDefault="004B5341" w:rsidP="009A767F">
      <w:pPr>
        <w:pStyle w:val="NormalWeb"/>
        <w:spacing w:before="0" w:beforeAutospacing="0" w:after="0" w:afterAutospacing="0"/>
        <w:rPr>
          <w:sz w:val="22"/>
          <w:szCs w:val="22"/>
          <w:lang w:val="en-US"/>
        </w:rPr>
      </w:pPr>
      <w:r w:rsidRPr="009A767F">
        <w:rPr>
          <w:sz w:val="22"/>
          <w:szCs w:val="22"/>
          <w:lang w:val="en-US"/>
        </w:rPr>
        <w:t xml:space="preserve">In the face of these obstacles, efforts have been made to ensure the full and effective participation of women and feminists with disabilities in the movement. </w:t>
      </w:r>
      <w:r w:rsidRPr="009A767F">
        <w:rPr>
          <w:sz w:val="22"/>
          <w:szCs w:val="22"/>
          <w:shd w:val="clear" w:color="auto" w:fill="FFFFFF"/>
          <w:lang w:val="en-US"/>
        </w:rPr>
        <w:t>For instance, in early 2021 and in preparation for the Generation Equality Forum, several feminists with disabilities, many of them young</w:t>
      </w:r>
      <w:r w:rsidR="00E551E7" w:rsidRPr="009A767F">
        <w:rPr>
          <w:sz w:val="22"/>
          <w:szCs w:val="22"/>
          <w:shd w:val="clear" w:color="auto" w:fill="FFFFFF"/>
          <w:lang w:val="en-US"/>
        </w:rPr>
        <w:t xml:space="preserve"> persons</w:t>
      </w:r>
      <w:r w:rsidRPr="009A767F">
        <w:rPr>
          <w:sz w:val="22"/>
          <w:szCs w:val="22"/>
          <w:shd w:val="clear" w:color="auto" w:fill="FFFFFF"/>
          <w:lang w:val="en-US"/>
        </w:rPr>
        <w:t xml:space="preserve">, came together to form the Inclusive Generation </w:t>
      </w:r>
      <w:r w:rsidR="00AE7842" w:rsidRPr="009A767F">
        <w:rPr>
          <w:sz w:val="22"/>
          <w:szCs w:val="22"/>
          <w:shd w:val="clear" w:color="auto" w:fill="FFFFFF"/>
          <w:lang w:val="en-US"/>
        </w:rPr>
        <w:t xml:space="preserve">Equality </w:t>
      </w:r>
      <w:r w:rsidRPr="009A767F">
        <w:rPr>
          <w:sz w:val="22"/>
          <w:szCs w:val="22"/>
          <w:shd w:val="clear" w:color="auto" w:fill="FFFFFF"/>
          <w:lang w:val="en-US"/>
        </w:rPr>
        <w:t>Collective. This is a global group advocating for rights and justice at the intersection of gender and disability and for the inclusion of a disability perspective in the most important gender equality</w:t>
      </w:r>
      <w:r w:rsidR="00E551E7" w:rsidRPr="009A767F">
        <w:rPr>
          <w:sz w:val="22"/>
          <w:szCs w:val="22"/>
          <w:shd w:val="clear" w:color="auto" w:fill="FFFFFF"/>
          <w:lang w:val="en-US"/>
        </w:rPr>
        <w:t xml:space="preserve"> effort</w:t>
      </w:r>
      <w:r w:rsidRPr="009A767F">
        <w:rPr>
          <w:sz w:val="22"/>
          <w:szCs w:val="22"/>
          <w:shd w:val="clear" w:color="auto" w:fill="FFFFFF"/>
          <w:lang w:val="en-US"/>
        </w:rPr>
        <w:t xml:space="preserve"> of the century so far</w:t>
      </w:r>
      <w:r w:rsidRPr="009A767F">
        <w:rPr>
          <w:sz w:val="22"/>
          <w:szCs w:val="22"/>
          <w:lang w:val="en-US"/>
        </w:rPr>
        <w:t>. The Collective worked collaboratively on advocacy strategies and communications campaigns to ensure the inclusion of feminists with disabilities in the fight for gender equality, and its creation is a good practice to replicate to ensure activism is intersectional and inclusive.</w:t>
      </w:r>
    </w:p>
    <w:p w14:paraId="6C8C8777" w14:textId="77777777" w:rsidR="009A767F" w:rsidRPr="009A767F" w:rsidRDefault="009A767F" w:rsidP="009A767F">
      <w:pPr>
        <w:spacing w:after="0" w:line="240" w:lineRule="auto"/>
        <w:rPr>
          <w:rFonts w:ascii="Times New Roman" w:hAnsi="Times New Roman" w:cs="Times New Roman"/>
          <w:lang w:val="en-US"/>
        </w:rPr>
      </w:pPr>
    </w:p>
    <w:p w14:paraId="5791CFDA" w14:textId="6454284B" w:rsidR="00E551E7" w:rsidRDefault="001725D3" w:rsidP="009A767F">
      <w:pPr>
        <w:spacing w:after="0" w:line="240" w:lineRule="auto"/>
        <w:rPr>
          <w:rFonts w:ascii="Times New Roman" w:hAnsi="Times New Roman" w:cs="Times New Roman"/>
          <w:color w:val="000000"/>
          <w:lang w:val="en-US"/>
        </w:rPr>
      </w:pPr>
      <w:r w:rsidRPr="009A767F">
        <w:rPr>
          <w:rFonts w:ascii="Times New Roman" w:hAnsi="Times New Roman" w:cs="Times New Roman"/>
          <w:lang w:val="en-US"/>
        </w:rPr>
        <w:t>In line with such efforts, the CEDAW Committee, in concluding observations to States parties, called attention to the slow progress in ensuring the equal participation of certain groups of women, such as women with disabilities, in leadership and decision-making positions, in public and political life. To tackle this issue, the Committee recommends</w:t>
      </w:r>
      <w:r w:rsidR="00E551E7" w:rsidRPr="009A767F">
        <w:rPr>
          <w:rFonts w:ascii="Times New Roman" w:hAnsi="Times New Roman" w:cs="Times New Roman"/>
          <w:lang w:val="en-US"/>
        </w:rPr>
        <w:t xml:space="preserve"> that</w:t>
      </w:r>
      <w:r w:rsidRPr="009A767F">
        <w:rPr>
          <w:rFonts w:ascii="Times New Roman" w:hAnsi="Times New Roman" w:cs="Times New Roman"/>
          <w:lang w:val="en-US"/>
        </w:rPr>
        <w:t xml:space="preserve"> States implement measures to ensure that the representation of women in political and public bodies reflect</w:t>
      </w:r>
      <w:r w:rsidR="00745052" w:rsidRPr="009A767F">
        <w:rPr>
          <w:rFonts w:ascii="Times New Roman" w:hAnsi="Times New Roman" w:cs="Times New Roman"/>
          <w:lang w:val="en-US"/>
        </w:rPr>
        <w:t>s</w:t>
      </w:r>
      <w:r w:rsidRPr="009A767F">
        <w:rPr>
          <w:rFonts w:ascii="Times New Roman" w:hAnsi="Times New Roman" w:cs="Times New Roman"/>
          <w:lang w:val="en-US"/>
        </w:rPr>
        <w:t xml:space="preserve"> the full diversity of the population.</w:t>
      </w:r>
      <w:r w:rsidRPr="009A767F">
        <w:rPr>
          <w:rStyle w:val="EndnoteReference"/>
          <w:rFonts w:ascii="Times New Roman" w:hAnsi="Times New Roman" w:cs="Times New Roman"/>
          <w:lang w:val="en-US"/>
        </w:rPr>
        <w:endnoteReference w:id="17"/>
      </w:r>
      <w:r w:rsidR="00AA3108" w:rsidRPr="009A767F">
        <w:rPr>
          <w:rFonts w:ascii="Times New Roman" w:hAnsi="Times New Roman" w:cs="Times New Roman"/>
          <w:lang w:val="en-US"/>
        </w:rPr>
        <w:t xml:space="preserve"> Specifically regarding </w:t>
      </w:r>
      <w:r w:rsidR="00F766F7" w:rsidRPr="009A767F">
        <w:rPr>
          <w:rFonts w:ascii="Times New Roman" w:hAnsi="Times New Roman" w:cs="Times New Roman"/>
          <w:lang w:val="en-US"/>
        </w:rPr>
        <w:t xml:space="preserve">measures </w:t>
      </w:r>
      <w:r w:rsidR="00F70DB2" w:rsidRPr="009A767F">
        <w:rPr>
          <w:rFonts w:ascii="Times New Roman" w:hAnsi="Times New Roman" w:cs="Times New Roman"/>
          <w:lang w:val="en-US"/>
        </w:rPr>
        <w:t xml:space="preserve">to increase inclusion and diversity in the feminist movement, a woman with a visual disability from Sri Lanka </w:t>
      </w:r>
      <w:r w:rsidR="008E0098" w:rsidRPr="009A767F">
        <w:rPr>
          <w:rFonts w:ascii="Times New Roman" w:hAnsi="Times New Roman" w:cs="Times New Roman"/>
          <w:lang w:val="en-US"/>
        </w:rPr>
        <w:t>affirms that both a</w:t>
      </w:r>
      <w:r w:rsidR="0083054D" w:rsidRPr="009A767F">
        <w:rPr>
          <w:rFonts w:ascii="Times New Roman" w:hAnsi="Times New Roman" w:cs="Times New Roman"/>
          <w:lang w:val="en-US"/>
        </w:rPr>
        <w:t xml:space="preserve">n attitudinal change in society </w:t>
      </w:r>
      <w:r w:rsidR="0063358D" w:rsidRPr="009A767F">
        <w:rPr>
          <w:rFonts w:ascii="Times New Roman" w:hAnsi="Times New Roman" w:cs="Times New Roman"/>
          <w:lang w:val="en-US"/>
        </w:rPr>
        <w:t xml:space="preserve">and the empowerment of women with disabilities </w:t>
      </w:r>
      <w:r w:rsidR="00132642" w:rsidRPr="009A767F">
        <w:rPr>
          <w:rFonts w:ascii="Times New Roman" w:hAnsi="Times New Roman" w:cs="Times New Roman"/>
          <w:lang w:val="en-US"/>
        </w:rPr>
        <w:t>are needed to ensure the voices of feminists with disabilities are heard.</w:t>
      </w:r>
      <w:r w:rsidR="00132642" w:rsidRPr="009A767F">
        <w:rPr>
          <w:rStyle w:val="EndnoteReference"/>
          <w:rFonts w:ascii="Times New Roman" w:hAnsi="Times New Roman" w:cs="Times New Roman"/>
          <w:lang w:val="en-US"/>
        </w:rPr>
        <w:endnoteReference w:id="18"/>
      </w:r>
      <w:r w:rsidR="00132642" w:rsidRPr="009A767F">
        <w:rPr>
          <w:rFonts w:ascii="Times New Roman" w:hAnsi="Times New Roman" w:cs="Times New Roman"/>
          <w:lang w:val="en-US"/>
        </w:rPr>
        <w:t xml:space="preserve"> </w:t>
      </w:r>
      <w:r w:rsidR="004425B0" w:rsidRPr="009A767F">
        <w:rPr>
          <w:rFonts w:ascii="Times New Roman" w:hAnsi="Times New Roman" w:cs="Times New Roman"/>
          <w:color w:val="000000"/>
          <w:lang w:val="en-US"/>
        </w:rPr>
        <w:t>A young activist from Colombia</w:t>
      </w:r>
      <w:r w:rsidR="00B47A7D" w:rsidRPr="009A767F">
        <w:rPr>
          <w:rFonts w:ascii="Times New Roman" w:hAnsi="Times New Roman" w:cs="Times New Roman"/>
          <w:color w:val="000000"/>
          <w:lang w:val="en-US"/>
        </w:rPr>
        <w:t xml:space="preserve"> </w:t>
      </w:r>
      <w:r w:rsidR="00A72796" w:rsidRPr="009A767F">
        <w:rPr>
          <w:rFonts w:ascii="Times New Roman" w:hAnsi="Times New Roman" w:cs="Times New Roman"/>
          <w:color w:val="000000"/>
          <w:lang w:val="en-US"/>
        </w:rPr>
        <w:t xml:space="preserve">added </w:t>
      </w:r>
      <w:r w:rsidR="00B47A7D" w:rsidRPr="009A767F">
        <w:rPr>
          <w:rFonts w:ascii="Times New Roman" w:hAnsi="Times New Roman" w:cs="Times New Roman"/>
          <w:color w:val="000000"/>
          <w:lang w:val="en-US"/>
        </w:rPr>
        <w:t xml:space="preserve">that the feminist movement must widen </w:t>
      </w:r>
      <w:r w:rsidR="00E551E7" w:rsidRPr="009A767F">
        <w:rPr>
          <w:rFonts w:ascii="Times New Roman" w:hAnsi="Times New Roman" w:cs="Times New Roman"/>
          <w:color w:val="000000"/>
          <w:lang w:val="en-US"/>
        </w:rPr>
        <w:t>its</w:t>
      </w:r>
      <w:r w:rsidR="00B47A7D" w:rsidRPr="009A767F">
        <w:rPr>
          <w:rFonts w:ascii="Times New Roman" w:hAnsi="Times New Roman" w:cs="Times New Roman"/>
          <w:color w:val="000000"/>
          <w:lang w:val="en-US"/>
        </w:rPr>
        <w:t xml:space="preserve"> perspective</w:t>
      </w:r>
      <w:r w:rsidR="006B1A67" w:rsidRPr="009A767F">
        <w:rPr>
          <w:rFonts w:ascii="Times New Roman" w:hAnsi="Times New Roman" w:cs="Times New Roman"/>
          <w:color w:val="000000"/>
          <w:lang w:val="en-US"/>
        </w:rPr>
        <w:t>,</w:t>
      </w:r>
      <w:r w:rsidR="00B47A7D" w:rsidRPr="009A767F">
        <w:rPr>
          <w:rFonts w:ascii="Times New Roman" w:hAnsi="Times New Roman" w:cs="Times New Roman"/>
          <w:color w:val="000000"/>
          <w:lang w:val="en-US"/>
        </w:rPr>
        <w:t xml:space="preserve"> and recommend</w:t>
      </w:r>
      <w:r w:rsidR="00E551E7" w:rsidRPr="009A767F">
        <w:rPr>
          <w:rFonts w:ascii="Times New Roman" w:hAnsi="Times New Roman" w:cs="Times New Roman"/>
          <w:color w:val="000000"/>
          <w:lang w:val="en-US"/>
        </w:rPr>
        <w:t>ed</w:t>
      </w:r>
      <w:r w:rsidR="00B47A7D" w:rsidRPr="009A767F">
        <w:rPr>
          <w:rFonts w:ascii="Times New Roman" w:hAnsi="Times New Roman" w:cs="Times New Roman"/>
          <w:color w:val="000000"/>
          <w:lang w:val="en-US"/>
        </w:rPr>
        <w:t xml:space="preserve"> that women with disabilities be consulted in the process</w:t>
      </w:r>
      <w:r w:rsidR="00A72796" w:rsidRPr="009A767F">
        <w:rPr>
          <w:rStyle w:val="EndnoteReference"/>
          <w:rFonts w:ascii="Times New Roman" w:hAnsi="Times New Roman" w:cs="Times New Roman"/>
          <w:color w:val="000000"/>
          <w:lang w:val="en-US"/>
        </w:rPr>
        <w:endnoteReference w:id="19"/>
      </w:r>
      <w:r w:rsidR="00B47A7D" w:rsidRPr="009A767F">
        <w:rPr>
          <w:rFonts w:ascii="Times New Roman" w:hAnsi="Times New Roman" w:cs="Times New Roman"/>
          <w:color w:val="000000"/>
          <w:lang w:val="en-US"/>
        </w:rPr>
        <w:t>.</w:t>
      </w:r>
    </w:p>
    <w:p w14:paraId="0B9AB7F7" w14:textId="451B56FD" w:rsidR="00511C27" w:rsidRDefault="00511C27" w:rsidP="009A767F">
      <w:pPr>
        <w:spacing w:after="0" w:line="240" w:lineRule="auto"/>
        <w:rPr>
          <w:rFonts w:ascii="Times New Roman" w:hAnsi="Times New Roman" w:cs="Times New Roman"/>
          <w:color w:val="000000"/>
          <w:lang w:val="en-US"/>
        </w:rPr>
      </w:pPr>
    </w:p>
    <w:p w14:paraId="44E50E56" w14:textId="2263DEB2" w:rsidR="00511C27" w:rsidRDefault="00511C27" w:rsidP="009A767F">
      <w:pPr>
        <w:spacing w:after="0" w:line="240" w:lineRule="auto"/>
        <w:rPr>
          <w:rFonts w:ascii="Times New Roman" w:hAnsi="Times New Roman" w:cs="Times New Roman"/>
          <w:color w:val="000000"/>
          <w:lang w:val="en-US"/>
        </w:rPr>
      </w:pPr>
    </w:p>
    <w:p w14:paraId="6C632A41" w14:textId="3358E66A" w:rsidR="00511C27" w:rsidRDefault="00511C27" w:rsidP="009A767F">
      <w:pPr>
        <w:spacing w:after="0" w:line="240" w:lineRule="auto"/>
        <w:rPr>
          <w:rFonts w:ascii="Times New Roman" w:hAnsi="Times New Roman" w:cs="Times New Roman"/>
          <w:color w:val="000000"/>
          <w:lang w:val="en-US"/>
        </w:rPr>
      </w:pPr>
    </w:p>
    <w:p w14:paraId="748C5270" w14:textId="46437C09" w:rsidR="00511C27" w:rsidRDefault="00511C27" w:rsidP="009A767F">
      <w:pPr>
        <w:spacing w:after="0" w:line="240" w:lineRule="auto"/>
        <w:rPr>
          <w:rFonts w:ascii="Times New Roman" w:hAnsi="Times New Roman" w:cs="Times New Roman"/>
          <w:color w:val="000000"/>
          <w:lang w:val="en-US"/>
        </w:rPr>
      </w:pPr>
    </w:p>
    <w:p w14:paraId="25FA4E19" w14:textId="0E92CCFB" w:rsidR="00511C27" w:rsidRDefault="00511C27" w:rsidP="009A767F">
      <w:pPr>
        <w:spacing w:after="0" w:line="240" w:lineRule="auto"/>
        <w:rPr>
          <w:rFonts w:ascii="Times New Roman" w:hAnsi="Times New Roman" w:cs="Times New Roman"/>
          <w:color w:val="000000"/>
          <w:lang w:val="en-US"/>
        </w:rPr>
      </w:pPr>
    </w:p>
    <w:p w14:paraId="30CE7FFE" w14:textId="77777777" w:rsidR="00511C27" w:rsidRPr="009A767F" w:rsidRDefault="00511C27" w:rsidP="009A767F">
      <w:pPr>
        <w:spacing w:after="0" w:line="240" w:lineRule="auto"/>
        <w:rPr>
          <w:rFonts w:ascii="Times New Roman" w:hAnsi="Times New Roman" w:cs="Times New Roman"/>
          <w:color w:val="000000"/>
          <w:lang w:val="en-US"/>
        </w:rPr>
      </w:pPr>
    </w:p>
    <w:p w14:paraId="3B93D836" w14:textId="77777777" w:rsidR="009A767F" w:rsidRPr="009A767F" w:rsidRDefault="009A767F" w:rsidP="009A767F">
      <w:pPr>
        <w:spacing w:after="0" w:line="240" w:lineRule="auto"/>
        <w:rPr>
          <w:rFonts w:ascii="Times New Roman" w:hAnsi="Times New Roman" w:cs="Times New Roman"/>
          <w:color w:val="000000"/>
          <w:lang w:val="en-US"/>
        </w:rPr>
      </w:pPr>
    </w:p>
    <w:p w14:paraId="1544FBB4" w14:textId="7394B4DC" w:rsidR="00E551E7" w:rsidRPr="009A767F" w:rsidRDefault="00E551E7" w:rsidP="009A767F">
      <w:pPr>
        <w:pStyle w:val="ListParagraph"/>
        <w:numPr>
          <w:ilvl w:val="0"/>
          <w:numId w:val="9"/>
        </w:numPr>
        <w:spacing w:after="0" w:line="240" w:lineRule="auto"/>
        <w:rPr>
          <w:rFonts w:ascii="Times New Roman" w:hAnsi="Times New Roman" w:cs="Times New Roman"/>
          <w:i/>
          <w:iCs/>
          <w:lang w:val="en-US"/>
        </w:rPr>
      </w:pPr>
      <w:r w:rsidRPr="009A767F">
        <w:rPr>
          <w:rFonts w:ascii="Times New Roman" w:hAnsi="Times New Roman" w:cs="Times New Roman"/>
          <w:i/>
          <w:iCs/>
          <w:lang w:val="en-US"/>
        </w:rPr>
        <w:lastRenderedPageBreak/>
        <w:t>Lack of Feminist Perspective in Disability Rights Movements</w:t>
      </w:r>
    </w:p>
    <w:p w14:paraId="2AEB49FE" w14:textId="6311A4E6" w:rsidR="00E551E7" w:rsidRPr="009A767F" w:rsidRDefault="00E551E7" w:rsidP="009A767F">
      <w:pPr>
        <w:spacing w:after="0" w:line="240" w:lineRule="auto"/>
        <w:rPr>
          <w:rFonts w:ascii="Times New Roman" w:hAnsi="Times New Roman" w:cs="Times New Roman"/>
          <w:lang w:val="en-US"/>
        </w:rPr>
      </w:pPr>
    </w:p>
    <w:p w14:paraId="36ADEB31" w14:textId="31DA5A66" w:rsidR="00E551E7" w:rsidRPr="009A767F" w:rsidRDefault="00E551E7" w:rsidP="009A767F">
      <w:pPr>
        <w:spacing w:after="0" w:line="240" w:lineRule="auto"/>
        <w:jc w:val="center"/>
        <w:rPr>
          <w:rFonts w:ascii="Times New Roman" w:hAnsi="Times New Roman" w:cs="Times New Roman"/>
          <w:i/>
          <w:iCs/>
          <w:lang w:val="en-US"/>
        </w:rPr>
      </w:pPr>
      <w:r w:rsidRPr="009A767F">
        <w:rPr>
          <w:rFonts w:ascii="Times New Roman" w:hAnsi="Times New Roman" w:cs="Times New Roman"/>
          <w:i/>
          <w:iCs/>
          <w:lang w:val="en-US"/>
        </w:rPr>
        <w:t>"</w:t>
      </w:r>
      <w:r w:rsidR="00994C2F" w:rsidRPr="009A767F">
        <w:rPr>
          <w:rFonts w:ascii="Times New Roman" w:hAnsi="Times New Roman" w:cs="Times New Roman"/>
          <w:i/>
          <w:iCs/>
          <w:lang w:val="en-US"/>
        </w:rPr>
        <w:t>M</w:t>
      </w:r>
      <w:r w:rsidRPr="009A767F">
        <w:rPr>
          <w:rFonts w:ascii="Times New Roman" w:hAnsi="Times New Roman" w:cs="Times New Roman"/>
          <w:i/>
          <w:iCs/>
          <w:lang w:val="en-US"/>
        </w:rPr>
        <w:t>en and male concerns have dominated the disability movement."</w:t>
      </w:r>
      <w:r w:rsidRPr="009A767F">
        <w:rPr>
          <w:rStyle w:val="EndnoteReference"/>
          <w:rFonts w:ascii="Times New Roman" w:hAnsi="Times New Roman" w:cs="Times New Roman"/>
          <w:i/>
          <w:iCs/>
          <w:lang w:val="en-US"/>
        </w:rPr>
        <w:endnoteReference w:id="20"/>
      </w:r>
    </w:p>
    <w:p w14:paraId="4714D763" w14:textId="2A484010" w:rsidR="00E551E7" w:rsidRPr="009A767F" w:rsidRDefault="00E551E7" w:rsidP="009A767F">
      <w:pPr>
        <w:spacing w:after="0" w:line="240" w:lineRule="auto"/>
        <w:jc w:val="center"/>
        <w:rPr>
          <w:rFonts w:ascii="Times New Roman" w:hAnsi="Times New Roman" w:cs="Times New Roman"/>
          <w:lang w:val="en-US"/>
        </w:rPr>
      </w:pPr>
      <w:r w:rsidRPr="009A767F">
        <w:rPr>
          <w:rFonts w:ascii="Times New Roman" w:hAnsi="Times New Roman" w:cs="Times New Roman"/>
          <w:lang w:val="en-US"/>
        </w:rPr>
        <w:t xml:space="preserve">Anita </w:t>
      </w:r>
      <w:proofErr w:type="spellStart"/>
      <w:r w:rsidRPr="009A767F">
        <w:rPr>
          <w:rFonts w:ascii="Times New Roman" w:hAnsi="Times New Roman" w:cs="Times New Roman"/>
          <w:lang w:val="en-US"/>
        </w:rPr>
        <w:t>Ghait</w:t>
      </w:r>
      <w:proofErr w:type="spellEnd"/>
    </w:p>
    <w:p w14:paraId="30CE5DA3" w14:textId="77777777" w:rsidR="009A767F" w:rsidRPr="009A767F" w:rsidRDefault="009A767F" w:rsidP="009A767F">
      <w:pPr>
        <w:spacing w:after="0" w:line="240" w:lineRule="auto"/>
        <w:jc w:val="center"/>
        <w:rPr>
          <w:rFonts w:ascii="Times New Roman" w:hAnsi="Times New Roman" w:cs="Times New Roman"/>
          <w:lang w:val="en-US"/>
        </w:rPr>
      </w:pPr>
    </w:p>
    <w:p w14:paraId="36EFE4CC" w14:textId="145827AA" w:rsidR="00E551E7" w:rsidRPr="009A767F" w:rsidRDefault="00E551E7" w:rsidP="009A767F">
      <w:pPr>
        <w:spacing w:after="0" w:line="240" w:lineRule="auto"/>
        <w:jc w:val="center"/>
        <w:rPr>
          <w:rFonts w:ascii="Times New Roman" w:hAnsi="Times New Roman" w:cs="Times New Roman"/>
          <w:i/>
          <w:iCs/>
          <w:lang w:val="en-US"/>
        </w:rPr>
      </w:pPr>
      <w:r w:rsidRPr="009A767F">
        <w:rPr>
          <w:rFonts w:ascii="Times New Roman" w:hAnsi="Times New Roman" w:cs="Times New Roman"/>
          <w:i/>
          <w:iCs/>
          <w:lang w:val="en-US"/>
        </w:rPr>
        <w:t>"Disabled women are nearly invisible elements […] in the general disability movement."</w:t>
      </w:r>
      <w:r w:rsidRPr="009A767F">
        <w:rPr>
          <w:rStyle w:val="EndnoteReference"/>
          <w:rFonts w:ascii="Times New Roman" w:hAnsi="Times New Roman" w:cs="Times New Roman"/>
          <w:i/>
          <w:iCs/>
          <w:lang w:val="en-US"/>
        </w:rPr>
        <w:endnoteReference w:id="21"/>
      </w:r>
    </w:p>
    <w:p w14:paraId="534C8618" w14:textId="77EAF60D" w:rsidR="00E551E7" w:rsidRPr="009A767F" w:rsidRDefault="00E551E7" w:rsidP="009A767F">
      <w:pPr>
        <w:spacing w:after="0" w:line="240" w:lineRule="auto"/>
        <w:jc w:val="center"/>
        <w:rPr>
          <w:rFonts w:ascii="Times New Roman" w:hAnsi="Times New Roman" w:cs="Times New Roman"/>
          <w:lang w:val="en-US"/>
        </w:rPr>
      </w:pPr>
      <w:r w:rsidRPr="009A767F">
        <w:rPr>
          <w:rFonts w:ascii="Times New Roman" w:hAnsi="Times New Roman" w:cs="Times New Roman"/>
          <w:lang w:val="en-US"/>
        </w:rPr>
        <w:t>Asha Hans and Annie Patri</w:t>
      </w:r>
    </w:p>
    <w:p w14:paraId="0BEE47A3" w14:textId="77777777" w:rsidR="009A767F" w:rsidRPr="009A767F" w:rsidRDefault="009A767F" w:rsidP="009A767F">
      <w:pPr>
        <w:spacing w:after="0" w:line="240" w:lineRule="auto"/>
        <w:jc w:val="center"/>
        <w:rPr>
          <w:rFonts w:ascii="Times New Roman" w:hAnsi="Times New Roman" w:cs="Times New Roman"/>
          <w:lang w:val="en-US"/>
        </w:rPr>
      </w:pPr>
    </w:p>
    <w:p w14:paraId="2AC66E63" w14:textId="4F3EF5E1" w:rsidR="00B4518D" w:rsidRPr="009A767F" w:rsidRDefault="00B4518D" w:rsidP="009A767F">
      <w:pPr>
        <w:spacing w:after="0" w:line="240" w:lineRule="auto"/>
        <w:rPr>
          <w:rFonts w:ascii="Times New Roman" w:hAnsi="Times New Roman" w:cs="Times New Roman"/>
          <w:lang w:val="en-US"/>
        </w:rPr>
      </w:pPr>
      <w:r w:rsidRPr="009A767F">
        <w:rPr>
          <w:rFonts w:ascii="Times New Roman" w:hAnsi="Times New Roman" w:cs="Times New Roman"/>
          <w:lang w:val="en-US"/>
        </w:rPr>
        <w:t xml:space="preserve">Likewise, the movement of persons with disabilities lacks intersectionality and </w:t>
      </w:r>
      <w:r w:rsidR="00E551E7" w:rsidRPr="009A767F">
        <w:rPr>
          <w:rFonts w:ascii="Times New Roman" w:hAnsi="Times New Roman" w:cs="Times New Roman"/>
          <w:lang w:val="en-US"/>
        </w:rPr>
        <w:t xml:space="preserve">a </w:t>
      </w:r>
      <w:r w:rsidRPr="009A767F">
        <w:rPr>
          <w:rFonts w:ascii="Times New Roman" w:hAnsi="Times New Roman" w:cs="Times New Roman"/>
          <w:lang w:val="en-US"/>
        </w:rPr>
        <w:t>gender perspective. Historically, the disability movement has been run by male leaders, and issues that only or disproportionately affect girls</w:t>
      </w:r>
      <w:r w:rsidR="00F23E34" w:rsidRPr="009A767F">
        <w:rPr>
          <w:rFonts w:ascii="Times New Roman" w:hAnsi="Times New Roman" w:cs="Times New Roman"/>
          <w:lang w:val="en-US"/>
        </w:rPr>
        <w:t xml:space="preserve"> and young </w:t>
      </w:r>
      <w:r w:rsidRPr="009A767F">
        <w:rPr>
          <w:rFonts w:ascii="Times New Roman" w:hAnsi="Times New Roman" w:cs="Times New Roman"/>
          <w:lang w:val="en-US"/>
        </w:rPr>
        <w:t>women</w:t>
      </w:r>
      <w:r w:rsidR="00F23E34" w:rsidRPr="009A767F">
        <w:rPr>
          <w:rFonts w:ascii="Times New Roman" w:hAnsi="Times New Roman" w:cs="Times New Roman"/>
          <w:lang w:val="en-US"/>
        </w:rPr>
        <w:t xml:space="preserve"> </w:t>
      </w:r>
      <w:r w:rsidRPr="009A767F">
        <w:rPr>
          <w:rFonts w:ascii="Times New Roman" w:hAnsi="Times New Roman" w:cs="Times New Roman"/>
          <w:lang w:val="en-US"/>
        </w:rPr>
        <w:t>with disabilities</w:t>
      </w:r>
      <w:r w:rsidR="00E551E7" w:rsidRPr="009A767F">
        <w:rPr>
          <w:rFonts w:ascii="Times New Roman" w:hAnsi="Times New Roman" w:cs="Times New Roman"/>
          <w:lang w:val="en-US"/>
        </w:rPr>
        <w:t>—such as sexual and reproductive health and rights (SRHR) and gender-based violence (GBV)—have</w:t>
      </w:r>
      <w:r w:rsidRPr="009A767F">
        <w:rPr>
          <w:rFonts w:ascii="Times New Roman" w:hAnsi="Times New Roman" w:cs="Times New Roman"/>
          <w:lang w:val="en-US"/>
        </w:rPr>
        <w:t xml:space="preserve"> not</w:t>
      </w:r>
      <w:r w:rsidR="00E551E7" w:rsidRPr="009A767F">
        <w:rPr>
          <w:rFonts w:ascii="Times New Roman" w:hAnsi="Times New Roman" w:cs="Times New Roman"/>
          <w:lang w:val="en-US"/>
        </w:rPr>
        <w:t xml:space="preserve"> been</w:t>
      </w:r>
      <w:r w:rsidRPr="009A767F">
        <w:rPr>
          <w:rFonts w:ascii="Times New Roman" w:hAnsi="Times New Roman" w:cs="Times New Roman"/>
          <w:lang w:val="en-US"/>
        </w:rPr>
        <w:t xml:space="preserve"> prioritized</w:t>
      </w:r>
      <w:r w:rsidR="00E551E7" w:rsidRPr="009A767F">
        <w:rPr>
          <w:rFonts w:ascii="Times New Roman" w:hAnsi="Times New Roman" w:cs="Times New Roman"/>
          <w:lang w:val="en-US"/>
        </w:rPr>
        <w:t>.</w:t>
      </w:r>
      <w:r w:rsidRPr="009A767F">
        <w:rPr>
          <w:rFonts w:ascii="Times New Roman" w:hAnsi="Times New Roman" w:cs="Times New Roman"/>
          <w:lang w:val="en-US"/>
        </w:rPr>
        <w:t xml:space="preserve"> On the contrary, the disability </w:t>
      </w:r>
      <w:r w:rsidR="00E551E7" w:rsidRPr="009A767F">
        <w:rPr>
          <w:rFonts w:ascii="Times New Roman" w:hAnsi="Times New Roman" w:cs="Times New Roman"/>
          <w:lang w:val="en-US"/>
        </w:rPr>
        <w:t xml:space="preserve">rights </w:t>
      </w:r>
      <w:r w:rsidRPr="009A767F">
        <w:rPr>
          <w:rFonts w:ascii="Times New Roman" w:hAnsi="Times New Roman" w:cs="Times New Roman"/>
          <w:lang w:val="en-US"/>
        </w:rPr>
        <w:t xml:space="preserve">movement </w:t>
      </w:r>
      <w:r w:rsidR="00E551E7" w:rsidRPr="009A767F">
        <w:rPr>
          <w:rFonts w:ascii="Times New Roman" w:hAnsi="Times New Roman" w:cs="Times New Roman"/>
          <w:lang w:val="en-US"/>
        </w:rPr>
        <w:t xml:space="preserve">has </w:t>
      </w:r>
      <w:r w:rsidRPr="009A767F">
        <w:rPr>
          <w:rFonts w:ascii="Times New Roman" w:hAnsi="Times New Roman" w:cs="Times New Roman"/>
          <w:lang w:val="en-US"/>
        </w:rPr>
        <w:t>focused on an agenda that overlook</w:t>
      </w:r>
      <w:r w:rsidR="00E551E7" w:rsidRPr="009A767F">
        <w:rPr>
          <w:rFonts w:ascii="Times New Roman" w:hAnsi="Times New Roman" w:cs="Times New Roman"/>
          <w:lang w:val="en-US"/>
        </w:rPr>
        <w:t>s</w:t>
      </w:r>
      <w:r w:rsidRPr="009A767F">
        <w:rPr>
          <w:rFonts w:ascii="Times New Roman" w:hAnsi="Times New Roman" w:cs="Times New Roman"/>
          <w:lang w:val="en-US"/>
        </w:rPr>
        <w:t xml:space="preserve"> intersectionality, even though persons with disabilities are not a homogenous group.</w:t>
      </w:r>
      <w:r w:rsidRPr="009A767F">
        <w:rPr>
          <w:rStyle w:val="EndnoteReference"/>
          <w:rFonts w:ascii="Times New Roman" w:hAnsi="Times New Roman" w:cs="Times New Roman"/>
          <w:lang w:val="en-US"/>
        </w:rPr>
        <w:endnoteReference w:id="22"/>
      </w:r>
      <w:r w:rsidRPr="009A767F">
        <w:rPr>
          <w:rFonts w:ascii="Times New Roman" w:hAnsi="Times New Roman" w:cs="Times New Roman"/>
          <w:lang w:val="en-US"/>
        </w:rPr>
        <w:t xml:space="preserve"> </w:t>
      </w:r>
      <w:r w:rsidR="00E551E7" w:rsidRPr="009A767F">
        <w:rPr>
          <w:rFonts w:ascii="Times New Roman" w:hAnsi="Times New Roman" w:cs="Times New Roman"/>
          <w:lang w:val="en-US"/>
        </w:rPr>
        <w:t xml:space="preserve">This prevented many girls and young women from engaging or feeling represented in the disability movement. </w:t>
      </w:r>
    </w:p>
    <w:p w14:paraId="3D6BA563" w14:textId="77777777" w:rsidR="009A767F" w:rsidRPr="009A767F" w:rsidRDefault="009A767F" w:rsidP="009A767F">
      <w:pPr>
        <w:spacing w:after="0" w:line="240" w:lineRule="auto"/>
        <w:rPr>
          <w:rFonts w:ascii="Times New Roman" w:hAnsi="Times New Roman" w:cs="Times New Roman"/>
          <w:lang w:val="en-US"/>
        </w:rPr>
      </w:pPr>
    </w:p>
    <w:p w14:paraId="16C01F25" w14:textId="65B488FA" w:rsidR="005738BF" w:rsidRPr="009A767F" w:rsidRDefault="005738BF" w:rsidP="009A767F">
      <w:pPr>
        <w:spacing w:after="0" w:line="240" w:lineRule="auto"/>
        <w:rPr>
          <w:rFonts w:ascii="Times New Roman" w:hAnsi="Times New Roman" w:cs="Times New Roman"/>
          <w:lang w:val="en-US"/>
        </w:rPr>
      </w:pPr>
      <w:r w:rsidRPr="009A767F">
        <w:rPr>
          <w:rFonts w:ascii="Times New Roman" w:hAnsi="Times New Roman" w:cs="Times New Roman"/>
          <w:lang w:val="en-US"/>
        </w:rPr>
        <w:t>Discrimination on the grounds of disability, gender, and age prevents the full and effective participation of girls</w:t>
      </w:r>
      <w:r w:rsidR="00F23E34" w:rsidRPr="009A767F">
        <w:rPr>
          <w:rFonts w:ascii="Times New Roman" w:hAnsi="Times New Roman" w:cs="Times New Roman"/>
          <w:lang w:val="en-US"/>
        </w:rPr>
        <w:t xml:space="preserve"> and </w:t>
      </w:r>
      <w:r w:rsidRPr="009A767F">
        <w:rPr>
          <w:rFonts w:ascii="Times New Roman" w:hAnsi="Times New Roman" w:cs="Times New Roman"/>
          <w:lang w:val="en-US"/>
        </w:rPr>
        <w:t>young women</w:t>
      </w:r>
      <w:r w:rsidR="00F23E34" w:rsidRPr="009A767F">
        <w:rPr>
          <w:rFonts w:ascii="Times New Roman" w:hAnsi="Times New Roman" w:cs="Times New Roman"/>
          <w:lang w:val="en-US"/>
        </w:rPr>
        <w:t xml:space="preserve"> </w:t>
      </w:r>
      <w:r w:rsidRPr="009A767F">
        <w:rPr>
          <w:rFonts w:ascii="Times New Roman" w:hAnsi="Times New Roman" w:cs="Times New Roman"/>
          <w:lang w:val="en-US"/>
        </w:rPr>
        <w:t>with disabilities in activism, including in the disability and feminist movements. Even when they have the opportunity to engage in activism, they often participate in movements that do not fully represent them, as gaps in alliances among women's rights organizations, organizations of persons with disabilities, and</w:t>
      </w:r>
      <w:r w:rsidR="00E551E7" w:rsidRPr="009A767F">
        <w:rPr>
          <w:rFonts w:ascii="Times New Roman" w:hAnsi="Times New Roman" w:cs="Times New Roman"/>
          <w:lang w:val="en-US"/>
        </w:rPr>
        <w:t xml:space="preserve">, as UN Women has found, </w:t>
      </w:r>
      <w:r w:rsidRPr="009A767F">
        <w:rPr>
          <w:rFonts w:ascii="Times New Roman" w:hAnsi="Times New Roman" w:cs="Times New Roman"/>
          <w:lang w:val="en-US"/>
        </w:rPr>
        <w:t>organizations of women and girls with disabilities commonly lead to the rights of women and girls with disabilities being overlooked.</w:t>
      </w:r>
      <w:r w:rsidRPr="009A767F">
        <w:rPr>
          <w:rStyle w:val="EndnoteReference"/>
          <w:rFonts w:ascii="Times New Roman" w:hAnsi="Times New Roman" w:cs="Times New Roman"/>
          <w:lang w:val="en-US"/>
        </w:rPr>
        <w:endnoteReference w:id="23"/>
      </w:r>
      <w:r w:rsidRPr="009A767F">
        <w:rPr>
          <w:rFonts w:ascii="Times New Roman" w:hAnsi="Times New Roman" w:cs="Times New Roman"/>
          <w:lang w:val="en-US"/>
        </w:rPr>
        <w:t xml:space="preserve"> </w:t>
      </w:r>
    </w:p>
    <w:p w14:paraId="59F7B9A2" w14:textId="77777777" w:rsidR="009A767F" w:rsidRPr="009A767F" w:rsidRDefault="009A767F" w:rsidP="009A767F">
      <w:pPr>
        <w:spacing w:after="0" w:line="240" w:lineRule="auto"/>
        <w:rPr>
          <w:rFonts w:ascii="Times New Roman" w:hAnsi="Times New Roman" w:cs="Times New Roman"/>
          <w:lang w:val="en-US"/>
        </w:rPr>
      </w:pPr>
    </w:p>
    <w:p w14:paraId="095B54F0" w14:textId="0F995B63" w:rsidR="005738BF" w:rsidRPr="009A767F" w:rsidRDefault="005F4DED" w:rsidP="009A767F">
      <w:pPr>
        <w:pStyle w:val="NormalWeb"/>
        <w:spacing w:before="0" w:beforeAutospacing="0" w:after="0" w:afterAutospacing="0"/>
        <w:rPr>
          <w:sz w:val="22"/>
          <w:szCs w:val="22"/>
          <w:lang w:val="en-US"/>
        </w:rPr>
      </w:pPr>
      <w:r w:rsidRPr="009A767F">
        <w:rPr>
          <w:sz w:val="22"/>
          <w:szCs w:val="22"/>
          <w:lang w:val="en-US"/>
        </w:rPr>
        <w:t>I</w:t>
      </w:r>
      <w:r w:rsidR="004B5341" w:rsidRPr="009A767F">
        <w:rPr>
          <w:sz w:val="22"/>
          <w:szCs w:val="22"/>
          <w:lang w:val="en-US"/>
        </w:rPr>
        <w:t xml:space="preserve">n recent years, some progress has been made in terms of applying an intersectional perspective to the disability movement, </w:t>
      </w:r>
      <w:r w:rsidR="007830E2" w:rsidRPr="009A767F">
        <w:rPr>
          <w:sz w:val="22"/>
          <w:szCs w:val="22"/>
          <w:lang w:val="en-US"/>
        </w:rPr>
        <w:t>as well as</w:t>
      </w:r>
      <w:r w:rsidR="004B5341" w:rsidRPr="009A767F">
        <w:rPr>
          <w:sz w:val="22"/>
          <w:szCs w:val="22"/>
          <w:lang w:val="en-US"/>
        </w:rPr>
        <w:t xml:space="preserve"> efforts to encourage activism and movement-building among young women with disabilities. For instance, the U</w:t>
      </w:r>
      <w:r w:rsidR="00E551E7" w:rsidRPr="009A767F">
        <w:rPr>
          <w:sz w:val="22"/>
          <w:szCs w:val="22"/>
          <w:lang w:val="en-US"/>
        </w:rPr>
        <w:t>.</w:t>
      </w:r>
      <w:r w:rsidR="004B5341" w:rsidRPr="009A767F">
        <w:rPr>
          <w:sz w:val="22"/>
          <w:szCs w:val="22"/>
          <w:lang w:val="en-US"/>
        </w:rPr>
        <w:t>S</w:t>
      </w:r>
      <w:r w:rsidR="00E551E7" w:rsidRPr="009A767F">
        <w:rPr>
          <w:sz w:val="22"/>
          <w:szCs w:val="22"/>
          <w:lang w:val="en-US"/>
        </w:rPr>
        <w:t>.</w:t>
      </w:r>
      <w:r w:rsidR="004B5341" w:rsidRPr="009A767F">
        <w:rPr>
          <w:sz w:val="22"/>
          <w:szCs w:val="22"/>
          <w:lang w:val="en-US"/>
        </w:rPr>
        <w:t xml:space="preserve"> Alliance project, which started in 2021 aiming at advancing human rights at the intersection of gender and disability in the United States</w:t>
      </w:r>
      <w:r w:rsidR="00E551E7" w:rsidRPr="009A767F">
        <w:rPr>
          <w:sz w:val="22"/>
          <w:szCs w:val="22"/>
          <w:lang w:val="en-US"/>
        </w:rPr>
        <w:t xml:space="preserve"> of America, has a goal </w:t>
      </w:r>
      <w:r w:rsidR="004B5341" w:rsidRPr="009A767F">
        <w:rPr>
          <w:sz w:val="22"/>
          <w:szCs w:val="22"/>
          <w:lang w:val="en-US"/>
        </w:rPr>
        <w:t xml:space="preserve">to build a strong national alliance of women and marginalized genders with disabilities who take collective action on issues of importance to them and advocate for their rights. Although the Alliance is open to women and marginalized genders with disabilities of all ages, the majority of the participants are young women. The initiative, supported by </w:t>
      </w:r>
      <w:r w:rsidR="00BA2F4A" w:rsidRPr="009A767F">
        <w:rPr>
          <w:sz w:val="22"/>
          <w:szCs w:val="22"/>
          <w:lang w:val="en-US"/>
        </w:rPr>
        <w:t>WEI</w:t>
      </w:r>
      <w:r w:rsidR="004B5341" w:rsidRPr="009A767F">
        <w:rPr>
          <w:sz w:val="22"/>
          <w:szCs w:val="22"/>
          <w:lang w:val="en-US"/>
        </w:rPr>
        <w:t xml:space="preserve">, conducted consultations to identify what issues were most critical to them, and the results were sexual and reproductive rights and justice, cultural norms that privilege ability, employment, and educational rights and justice. Many of the participants expressed the need to educate the younger generations about disability, including the social and cultural dimensions of disability. Based on these results, the Alliance is currently designing </w:t>
      </w:r>
      <w:r w:rsidR="00DE04D0" w:rsidRPr="009A767F">
        <w:rPr>
          <w:sz w:val="22"/>
          <w:szCs w:val="22"/>
          <w:lang w:val="en-US"/>
        </w:rPr>
        <w:t>its</w:t>
      </w:r>
      <w:r w:rsidR="004B5341" w:rsidRPr="009A767F">
        <w:rPr>
          <w:sz w:val="22"/>
          <w:szCs w:val="22"/>
          <w:lang w:val="en-US"/>
        </w:rPr>
        <w:t xml:space="preserve"> actions on activism and advocacy. </w:t>
      </w:r>
    </w:p>
    <w:p w14:paraId="0953AF26" w14:textId="77777777" w:rsidR="009A767F" w:rsidRPr="009A767F" w:rsidRDefault="009A767F" w:rsidP="009A767F">
      <w:pPr>
        <w:pStyle w:val="NormalWeb"/>
        <w:spacing w:before="0" w:beforeAutospacing="0" w:after="0" w:afterAutospacing="0"/>
        <w:rPr>
          <w:sz w:val="22"/>
          <w:szCs w:val="22"/>
          <w:lang w:val="en-US"/>
        </w:rPr>
      </w:pPr>
    </w:p>
    <w:p w14:paraId="7685C5CD" w14:textId="6A72F189" w:rsidR="004930DE" w:rsidRPr="009A767F" w:rsidRDefault="004930DE" w:rsidP="009A767F">
      <w:pPr>
        <w:pStyle w:val="ListParagraph"/>
        <w:numPr>
          <w:ilvl w:val="0"/>
          <w:numId w:val="6"/>
        </w:numPr>
        <w:spacing w:after="0" w:line="240" w:lineRule="auto"/>
        <w:contextualSpacing w:val="0"/>
        <w:rPr>
          <w:rFonts w:ascii="Times New Roman" w:eastAsia="Times New Roman" w:hAnsi="Times New Roman" w:cs="Times New Roman"/>
          <w:lang w:val="en-US" w:eastAsia="es-ES"/>
        </w:rPr>
      </w:pPr>
      <w:r w:rsidRPr="009A767F">
        <w:rPr>
          <w:rFonts w:ascii="Times New Roman" w:eastAsia="Times New Roman" w:hAnsi="Times New Roman" w:cs="Times New Roman"/>
          <w:b/>
          <w:bCs/>
          <w:color w:val="000000"/>
          <w:lang w:val="en-US" w:eastAsia="es-ES"/>
        </w:rPr>
        <w:t>Lack of accessibility</w:t>
      </w:r>
      <w:r w:rsidR="00F92968" w:rsidRPr="009A767F">
        <w:rPr>
          <w:rFonts w:ascii="Times New Roman" w:eastAsia="Times New Roman" w:hAnsi="Times New Roman" w:cs="Times New Roman"/>
          <w:b/>
          <w:bCs/>
          <w:color w:val="000000"/>
          <w:lang w:val="en-US" w:eastAsia="es-ES"/>
        </w:rPr>
        <w:t xml:space="preserve"> in activism</w:t>
      </w:r>
    </w:p>
    <w:p w14:paraId="56A8FF77" w14:textId="77777777" w:rsidR="009A767F" w:rsidRPr="009A767F" w:rsidRDefault="009A767F" w:rsidP="009A767F">
      <w:pPr>
        <w:pStyle w:val="ListParagraph"/>
        <w:spacing w:after="0" w:line="240" w:lineRule="auto"/>
        <w:contextualSpacing w:val="0"/>
        <w:rPr>
          <w:rFonts w:ascii="Times New Roman" w:eastAsia="Times New Roman" w:hAnsi="Times New Roman" w:cs="Times New Roman"/>
          <w:lang w:val="en-US" w:eastAsia="es-ES"/>
        </w:rPr>
      </w:pPr>
    </w:p>
    <w:p w14:paraId="0502537F" w14:textId="65797CAA" w:rsidR="004930DE" w:rsidRPr="009A767F" w:rsidRDefault="004930DE" w:rsidP="009A767F">
      <w:pPr>
        <w:spacing w:after="0" w:line="240" w:lineRule="auto"/>
        <w:rPr>
          <w:rFonts w:ascii="Times New Roman" w:eastAsia="Times New Roman" w:hAnsi="Times New Roman" w:cs="Times New Roman"/>
          <w:lang w:val="en-US" w:eastAsia="es-ES"/>
        </w:rPr>
      </w:pPr>
      <w:r w:rsidRPr="009A767F">
        <w:rPr>
          <w:rFonts w:ascii="Times New Roman" w:eastAsia="Times New Roman" w:hAnsi="Times New Roman" w:cs="Times New Roman"/>
          <w:color w:val="000000"/>
          <w:lang w:val="en-US" w:eastAsia="es-ES"/>
        </w:rPr>
        <w:t>Springing from the overarching issue of the lack of an intersectional and disability</w:t>
      </w:r>
      <w:r w:rsidR="00224B6C" w:rsidRPr="009A767F">
        <w:rPr>
          <w:rFonts w:ascii="Times New Roman" w:eastAsia="Times New Roman" w:hAnsi="Times New Roman" w:cs="Times New Roman"/>
          <w:color w:val="000000"/>
          <w:lang w:val="en-US" w:eastAsia="es-ES"/>
        </w:rPr>
        <w:t>-</w:t>
      </w:r>
      <w:r w:rsidRPr="009A767F">
        <w:rPr>
          <w:rFonts w:ascii="Times New Roman" w:eastAsia="Times New Roman" w:hAnsi="Times New Roman" w:cs="Times New Roman"/>
          <w:color w:val="000000"/>
          <w:lang w:val="en-US" w:eastAsia="es-ES"/>
        </w:rPr>
        <w:t>inclusive approach in movements, the lack of accessibility in activism and advocacy spaces to advance gender equality continues to be one of the main barriers women and girls with disabilities face when intending to exercise their right to participate in political and public life. A fitting example that illustrates how inaccessibility hinders the participation of women with disabilities is the second Generation Equality Forum, held</w:t>
      </w:r>
      <w:r w:rsidR="00E551E7" w:rsidRPr="009A767F">
        <w:rPr>
          <w:rFonts w:ascii="Times New Roman" w:eastAsia="Times New Roman" w:hAnsi="Times New Roman" w:cs="Times New Roman"/>
          <w:color w:val="000000"/>
          <w:lang w:val="en-US" w:eastAsia="es-ES"/>
        </w:rPr>
        <w:t xml:space="preserve"> virtually and in-person</w:t>
      </w:r>
      <w:r w:rsidRPr="009A767F">
        <w:rPr>
          <w:rFonts w:ascii="Times New Roman" w:eastAsia="Times New Roman" w:hAnsi="Times New Roman" w:cs="Times New Roman"/>
          <w:color w:val="000000"/>
          <w:lang w:val="en-US" w:eastAsia="es-ES"/>
        </w:rPr>
        <w:t xml:space="preserve"> in Paris from June 30 to July 2, 2021. </w:t>
      </w:r>
    </w:p>
    <w:p w14:paraId="4549D2BA" w14:textId="77777777" w:rsidR="004930DE" w:rsidRPr="009A767F" w:rsidRDefault="004930DE" w:rsidP="009A767F">
      <w:pPr>
        <w:spacing w:after="0" w:line="240" w:lineRule="auto"/>
        <w:rPr>
          <w:rFonts w:ascii="Times New Roman" w:eastAsia="Times New Roman" w:hAnsi="Times New Roman" w:cs="Times New Roman"/>
          <w:lang w:val="en-US" w:eastAsia="es-ES"/>
        </w:rPr>
      </w:pPr>
    </w:p>
    <w:p w14:paraId="3C260E20" w14:textId="08DC1054" w:rsidR="004930DE" w:rsidRPr="009A767F" w:rsidRDefault="004930DE" w:rsidP="009A767F">
      <w:pPr>
        <w:spacing w:after="0" w:line="240" w:lineRule="auto"/>
        <w:rPr>
          <w:rFonts w:ascii="Times New Roman" w:eastAsia="Times New Roman" w:hAnsi="Times New Roman" w:cs="Times New Roman"/>
          <w:lang w:val="en-US" w:eastAsia="es-ES"/>
        </w:rPr>
      </w:pPr>
      <w:r w:rsidRPr="009A767F">
        <w:rPr>
          <w:rFonts w:ascii="Times New Roman" w:eastAsia="Times New Roman" w:hAnsi="Times New Roman" w:cs="Times New Roman"/>
          <w:color w:val="000000"/>
          <w:lang w:val="en-US" w:eastAsia="es-ES"/>
        </w:rPr>
        <w:t>Before the start of the Generation Equality Forums and throughout the entire process,</w:t>
      </w:r>
      <w:r w:rsidR="00BA2F4A" w:rsidRPr="009A767F">
        <w:rPr>
          <w:rFonts w:ascii="Times New Roman" w:eastAsia="Times New Roman" w:hAnsi="Times New Roman" w:cs="Times New Roman"/>
          <w:color w:val="000000"/>
          <w:lang w:val="en-US" w:eastAsia="es-ES"/>
        </w:rPr>
        <w:t xml:space="preserve"> </w:t>
      </w:r>
      <w:r w:rsidRPr="009A767F">
        <w:rPr>
          <w:rFonts w:ascii="Times New Roman" w:eastAsia="Times New Roman" w:hAnsi="Times New Roman" w:cs="Times New Roman"/>
          <w:color w:val="000000"/>
          <w:lang w:val="en-US" w:eastAsia="es-ES"/>
        </w:rPr>
        <w:t>WEI and the Inclusive Generation Equality Collective</w:t>
      </w:r>
      <w:r w:rsidR="003341BB" w:rsidRPr="009A767F">
        <w:rPr>
          <w:rFonts w:ascii="Times New Roman" w:eastAsia="Times New Roman" w:hAnsi="Times New Roman" w:cs="Times New Roman"/>
          <w:color w:val="000000"/>
          <w:lang w:val="en-US" w:eastAsia="es-ES"/>
        </w:rPr>
        <w:t xml:space="preserve"> </w:t>
      </w:r>
      <w:r w:rsidRPr="009A767F">
        <w:rPr>
          <w:rFonts w:ascii="Times New Roman" w:eastAsia="Times New Roman" w:hAnsi="Times New Roman" w:cs="Times New Roman"/>
          <w:color w:val="000000"/>
          <w:lang w:val="en-US" w:eastAsia="es-ES"/>
        </w:rPr>
        <w:t xml:space="preserve">— a group of feminists with disabilities and organizations that advocate for rights and justice at the intersection of gender and disability — made </w:t>
      </w:r>
      <w:r w:rsidR="00A72796" w:rsidRPr="009A767F">
        <w:rPr>
          <w:rFonts w:ascii="Times New Roman" w:eastAsia="Times New Roman" w:hAnsi="Times New Roman" w:cs="Times New Roman"/>
          <w:color w:val="000000"/>
          <w:lang w:val="en-US" w:eastAsia="es-ES"/>
        </w:rPr>
        <w:t xml:space="preserve">several </w:t>
      </w:r>
      <w:r w:rsidRPr="009A767F">
        <w:rPr>
          <w:rFonts w:ascii="Times New Roman" w:eastAsia="Times New Roman" w:hAnsi="Times New Roman" w:cs="Times New Roman"/>
          <w:color w:val="000000"/>
          <w:lang w:val="en-US" w:eastAsia="es-ES"/>
        </w:rPr>
        <w:t>requests to UN Women and the Government of France</w:t>
      </w:r>
      <w:r w:rsidR="00A72796" w:rsidRPr="009A767F">
        <w:rPr>
          <w:rFonts w:ascii="Times New Roman" w:eastAsia="Times New Roman" w:hAnsi="Times New Roman" w:cs="Times New Roman"/>
          <w:color w:val="000000"/>
          <w:lang w:val="en-US" w:eastAsia="es-ES"/>
        </w:rPr>
        <w:t xml:space="preserve"> to ensure the accessibility of the platform and the full participation of the audience, including those with disabilities</w:t>
      </w:r>
      <w:r w:rsidRPr="009A767F">
        <w:rPr>
          <w:rFonts w:ascii="Times New Roman" w:eastAsia="Times New Roman" w:hAnsi="Times New Roman" w:cs="Times New Roman"/>
          <w:color w:val="000000"/>
          <w:lang w:val="en-US" w:eastAsia="es-ES"/>
        </w:rPr>
        <w:t>. However, as shown by the results of surveys conducted by the Collective, the voices of women with disabilities were not prioritized, which highlighted that:</w:t>
      </w:r>
    </w:p>
    <w:p w14:paraId="1AF8B253" w14:textId="77777777" w:rsidR="004930DE" w:rsidRPr="00511C27" w:rsidRDefault="004930DE" w:rsidP="00511C27">
      <w:pPr>
        <w:spacing w:after="0" w:line="240" w:lineRule="auto"/>
        <w:jc w:val="both"/>
        <w:rPr>
          <w:rFonts w:ascii="Times New Roman" w:eastAsia="Times New Roman" w:hAnsi="Times New Roman" w:cs="Times New Roman"/>
          <w:sz w:val="20"/>
          <w:szCs w:val="20"/>
          <w:lang w:val="en-US" w:eastAsia="es-ES"/>
        </w:rPr>
      </w:pPr>
    </w:p>
    <w:p w14:paraId="51DDE5AE" w14:textId="10DC766E" w:rsidR="004930DE" w:rsidRPr="00511C27" w:rsidRDefault="004930DE" w:rsidP="00511C27">
      <w:pPr>
        <w:spacing w:after="0" w:line="240" w:lineRule="auto"/>
        <w:ind w:left="720"/>
        <w:jc w:val="both"/>
        <w:rPr>
          <w:rFonts w:ascii="Times New Roman" w:eastAsia="Times New Roman" w:hAnsi="Times New Roman" w:cs="Times New Roman"/>
          <w:sz w:val="20"/>
          <w:szCs w:val="20"/>
          <w:lang w:val="en-US" w:eastAsia="es-ES"/>
        </w:rPr>
      </w:pPr>
      <w:r w:rsidRPr="00511C27">
        <w:rPr>
          <w:rFonts w:ascii="Times New Roman" w:eastAsia="Times New Roman" w:hAnsi="Times New Roman" w:cs="Times New Roman"/>
          <w:color w:val="000000"/>
          <w:sz w:val="20"/>
          <w:szCs w:val="20"/>
          <w:lang w:val="en-US" w:eastAsia="es-ES"/>
        </w:rPr>
        <w:t>The accessibility barriers preventing the participation of women with disabilities were related to the great difficulty of navigating the site. Many attendees needed outside help to register and log in, and there were problems accessing the chat</w:t>
      </w:r>
      <w:r w:rsidR="000A305A" w:rsidRPr="00511C27">
        <w:rPr>
          <w:rFonts w:ascii="Times New Roman" w:eastAsia="Times New Roman" w:hAnsi="Times New Roman" w:cs="Times New Roman"/>
          <w:color w:val="000000"/>
          <w:sz w:val="20"/>
          <w:szCs w:val="20"/>
          <w:lang w:val="en-US" w:eastAsia="es-ES"/>
        </w:rPr>
        <w:t xml:space="preserve"> </w:t>
      </w:r>
      <w:r w:rsidRPr="00511C27">
        <w:rPr>
          <w:rFonts w:ascii="Times New Roman" w:eastAsia="Times New Roman" w:hAnsi="Times New Roman" w:cs="Times New Roman"/>
          <w:color w:val="000000"/>
          <w:sz w:val="20"/>
          <w:szCs w:val="20"/>
          <w:lang w:val="en-US" w:eastAsia="es-ES"/>
        </w:rPr>
        <w:t>boxes, but no contact information was provided in case of experiencing accessibility issues. Women with hearing disabilities were one of the most impacted due to the absence of captions and the lack of interpretation in sign language. In some events</w:t>
      </w:r>
      <w:r w:rsidR="00224B6C" w:rsidRPr="00511C27">
        <w:rPr>
          <w:rFonts w:ascii="Times New Roman" w:eastAsia="Times New Roman" w:hAnsi="Times New Roman" w:cs="Times New Roman"/>
          <w:color w:val="000000"/>
          <w:sz w:val="20"/>
          <w:szCs w:val="20"/>
          <w:lang w:val="en-US" w:eastAsia="es-ES"/>
        </w:rPr>
        <w:t>,</w:t>
      </w:r>
      <w:r w:rsidRPr="00511C27">
        <w:rPr>
          <w:rFonts w:ascii="Times New Roman" w:eastAsia="Times New Roman" w:hAnsi="Times New Roman" w:cs="Times New Roman"/>
          <w:color w:val="000000"/>
          <w:sz w:val="20"/>
          <w:szCs w:val="20"/>
          <w:lang w:val="en-US" w:eastAsia="es-ES"/>
        </w:rPr>
        <w:t xml:space="preserve"> there was no interpretation into spoken languages, and it was not possible to participate through the microphone. Oftentimes in spoken interpretations, the language interpreter and </w:t>
      </w:r>
      <w:r w:rsidRPr="00511C27">
        <w:rPr>
          <w:rFonts w:ascii="Times New Roman" w:eastAsia="Times New Roman" w:hAnsi="Times New Roman" w:cs="Times New Roman"/>
          <w:color w:val="000000"/>
          <w:sz w:val="20"/>
          <w:szCs w:val="20"/>
          <w:lang w:val="en-US" w:eastAsia="es-ES"/>
        </w:rPr>
        <w:lastRenderedPageBreak/>
        <w:t>the speaker were heard at the same time, which made it difficult to understand what was being said. Documents in PDF format were also not accessible to blind participants.</w:t>
      </w:r>
      <w:r w:rsidR="00A72796" w:rsidRPr="00511C27">
        <w:rPr>
          <w:rStyle w:val="EndnoteReference"/>
          <w:rFonts w:ascii="Times New Roman" w:eastAsia="Times New Roman" w:hAnsi="Times New Roman" w:cs="Times New Roman"/>
          <w:color w:val="000000"/>
          <w:sz w:val="20"/>
          <w:szCs w:val="20"/>
          <w:lang w:val="en-US" w:eastAsia="es-ES"/>
        </w:rPr>
        <w:endnoteReference w:id="24"/>
      </w:r>
      <w:r w:rsidRPr="00511C27">
        <w:rPr>
          <w:rFonts w:ascii="Times New Roman" w:eastAsia="Times New Roman" w:hAnsi="Times New Roman" w:cs="Times New Roman"/>
          <w:color w:val="000000"/>
          <w:sz w:val="20"/>
          <w:szCs w:val="20"/>
          <w:lang w:val="en-US" w:eastAsia="es-ES"/>
        </w:rPr>
        <w:t xml:space="preserve"> </w:t>
      </w:r>
    </w:p>
    <w:p w14:paraId="48C121A5" w14:textId="77777777" w:rsidR="004930DE" w:rsidRPr="00511C27" w:rsidRDefault="004930DE" w:rsidP="00511C27">
      <w:pPr>
        <w:spacing w:after="0" w:line="240" w:lineRule="auto"/>
        <w:jc w:val="both"/>
        <w:rPr>
          <w:rFonts w:ascii="Times New Roman" w:eastAsia="Times New Roman" w:hAnsi="Times New Roman" w:cs="Times New Roman"/>
          <w:sz w:val="20"/>
          <w:szCs w:val="20"/>
          <w:lang w:val="en-US" w:eastAsia="es-ES"/>
        </w:rPr>
      </w:pPr>
    </w:p>
    <w:p w14:paraId="5CC1A481" w14:textId="292DFC50" w:rsidR="002B3EAA" w:rsidRPr="009A767F" w:rsidRDefault="00A544F6" w:rsidP="009A767F">
      <w:pPr>
        <w:spacing w:after="0" w:line="240" w:lineRule="auto"/>
        <w:jc w:val="both"/>
        <w:rPr>
          <w:rFonts w:ascii="Times New Roman" w:hAnsi="Times New Roman" w:cs="Times New Roman"/>
          <w:lang w:val="en-US"/>
        </w:rPr>
      </w:pPr>
      <w:r w:rsidRPr="009A767F">
        <w:rPr>
          <w:rFonts w:ascii="Times New Roman" w:eastAsia="Times New Roman" w:hAnsi="Times New Roman" w:cs="Times New Roman"/>
          <w:lang w:val="en-US" w:eastAsia="es-ES"/>
        </w:rPr>
        <w:t>T</w:t>
      </w:r>
      <w:r w:rsidR="0009251F" w:rsidRPr="009A767F">
        <w:rPr>
          <w:rFonts w:ascii="Times New Roman" w:hAnsi="Times New Roman" w:cs="Times New Roman"/>
          <w:lang w:val="en-US"/>
        </w:rPr>
        <w:t>o overcome the accessibility barriers that hinder participation</w:t>
      </w:r>
      <w:r w:rsidR="00325F6D" w:rsidRPr="009A767F">
        <w:rPr>
          <w:rFonts w:ascii="Times New Roman" w:hAnsi="Times New Roman" w:cs="Times New Roman"/>
          <w:lang w:val="en-US"/>
        </w:rPr>
        <w:t>, the CRPD Committee determine</w:t>
      </w:r>
      <w:r w:rsidR="00E551E7" w:rsidRPr="009A767F">
        <w:rPr>
          <w:rFonts w:ascii="Times New Roman" w:hAnsi="Times New Roman" w:cs="Times New Roman"/>
          <w:lang w:val="en-US"/>
        </w:rPr>
        <w:t>d</w:t>
      </w:r>
      <w:r w:rsidR="00325F6D" w:rsidRPr="009A767F">
        <w:rPr>
          <w:rFonts w:ascii="Times New Roman" w:hAnsi="Times New Roman" w:cs="Times New Roman"/>
          <w:lang w:val="en-US"/>
        </w:rPr>
        <w:t xml:space="preserve"> in the General Comment </w:t>
      </w:r>
      <w:r w:rsidR="00E551E7" w:rsidRPr="009A767F">
        <w:rPr>
          <w:rFonts w:ascii="Times New Roman" w:hAnsi="Times New Roman" w:cs="Times New Roman"/>
          <w:lang w:val="en-US"/>
        </w:rPr>
        <w:t xml:space="preserve">No. 2 </w:t>
      </w:r>
      <w:r w:rsidR="00325F6D" w:rsidRPr="009A767F">
        <w:rPr>
          <w:rFonts w:ascii="Times New Roman" w:hAnsi="Times New Roman" w:cs="Times New Roman"/>
          <w:lang w:val="en-US"/>
        </w:rPr>
        <w:t>on accessibility that political meetings and materials related to political participation and voting must be accessible. Otherwise, girls</w:t>
      </w:r>
      <w:r w:rsidR="00F23E34" w:rsidRPr="009A767F">
        <w:rPr>
          <w:rFonts w:ascii="Times New Roman" w:hAnsi="Times New Roman" w:cs="Times New Roman"/>
          <w:lang w:val="en-US"/>
        </w:rPr>
        <w:t xml:space="preserve"> and </w:t>
      </w:r>
      <w:r w:rsidR="00325F6D" w:rsidRPr="009A767F">
        <w:rPr>
          <w:rFonts w:ascii="Times New Roman" w:hAnsi="Times New Roman" w:cs="Times New Roman"/>
          <w:lang w:val="en-US"/>
        </w:rPr>
        <w:t xml:space="preserve">young women with disabilities </w:t>
      </w:r>
      <w:r w:rsidR="00EC75BB" w:rsidRPr="009A767F">
        <w:rPr>
          <w:rFonts w:ascii="Times New Roman" w:hAnsi="Times New Roman" w:cs="Times New Roman"/>
          <w:lang w:val="en-US"/>
        </w:rPr>
        <w:t>will remain</w:t>
      </w:r>
      <w:r w:rsidR="00325F6D" w:rsidRPr="009A767F">
        <w:rPr>
          <w:rFonts w:ascii="Times New Roman" w:hAnsi="Times New Roman" w:cs="Times New Roman"/>
          <w:lang w:val="en-US"/>
        </w:rPr>
        <w:t xml:space="preserve"> deprived of their right to participate in the political process in an equal manner.</w:t>
      </w:r>
      <w:r w:rsidR="00325F6D" w:rsidRPr="009A767F">
        <w:rPr>
          <w:rStyle w:val="EndnoteReference"/>
          <w:rFonts w:ascii="Times New Roman" w:hAnsi="Times New Roman" w:cs="Times New Roman"/>
          <w:lang w:val="en-US"/>
        </w:rPr>
        <w:endnoteReference w:id="25"/>
      </w:r>
      <w:r w:rsidR="00325F6D" w:rsidRPr="009A767F">
        <w:rPr>
          <w:rFonts w:ascii="Times New Roman" w:hAnsi="Times New Roman" w:cs="Times New Roman"/>
          <w:lang w:val="en-US"/>
        </w:rPr>
        <w:t xml:space="preserve"> </w:t>
      </w:r>
    </w:p>
    <w:p w14:paraId="1D31B142" w14:textId="77777777" w:rsidR="00D524D4" w:rsidRPr="009A767F" w:rsidRDefault="00D524D4" w:rsidP="009A767F">
      <w:pPr>
        <w:spacing w:after="0" w:line="240" w:lineRule="auto"/>
        <w:rPr>
          <w:rFonts w:ascii="Times New Roman" w:hAnsi="Times New Roman" w:cs="Times New Roman"/>
          <w:lang w:val="en-US"/>
        </w:rPr>
      </w:pPr>
    </w:p>
    <w:p w14:paraId="08E396B0" w14:textId="2C5D6B3F" w:rsidR="00D524D4" w:rsidRPr="009A767F" w:rsidRDefault="00D524D4" w:rsidP="009A767F">
      <w:pPr>
        <w:pStyle w:val="ListParagraph"/>
        <w:numPr>
          <w:ilvl w:val="0"/>
          <w:numId w:val="6"/>
        </w:numPr>
        <w:spacing w:after="0" w:line="240" w:lineRule="auto"/>
        <w:rPr>
          <w:rFonts w:ascii="Times New Roman" w:hAnsi="Times New Roman" w:cs="Times New Roman"/>
          <w:b/>
          <w:bCs/>
          <w:lang w:val="en-GB"/>
        </w:rPr>
      </w:pPr>
      <w:r w:rsidRPr="009A767F">
        <w:rPr>
          <w:rFonts w:ascii="Times New Roman" w:hAnsi="Times New Roman" w:cs="Times New Roman"/>
          <w:b/>
          <w:bCs/>
          <w:lang w:val="en-GB"/>
        </w:rPr>
        <w:t>Barriers and good practices as related to budgeting and funding</w:t>
      </w:r>
    </w:p>
    <w:p w14:paraId="16E822C3" w14:textId="77777777" w:rsidR="009A767F" w:rsidRPr="009A767F" w:rsidRDefault="009A767F" w:rsidP="009A767F">
      <w:pPr>
        <w:pStyle w:val="ListParagraph"/>
        <w:spacing w:after="0" w:line="240" w:lineRule="auto"/>
        <w:rPr>
          <w:rFonts w:ascii="Times New Roman" w:hAnsi="Times New Roman" w:cs="Times New Roman"/>
          <w:b/>
          <w:bCs/>
          <w:lang w:val="en-GB"/>
        </w:rPr>
      </w:pPr>
    </w:p>
    <w:p w14:paraId="70A0E2AB" w14:textId="628A4245" w:rsidR="00D524D4" w:rsidRPr="009A767F" w:rsidRDefault="00D524D4" w:rsidP="009A767F">
      <w:pPr>
        <w:spacing w:after="0" w:line="240" w:lineRule="auto"/>
        <w:rPr>
          <w:rFonts w:ascii="Times New Roman" w:hAnsi="Times New Roman" w:cs="Times New Roman"/>
          <w:lang w:val="en-GB"/>
        </w:rPr>
      </w:pPr>
      <w:r w:rsidRPr="009A767F">
        <w:rPr>
          <w:rFonts w:ascii="Times New Roman" w:hAnsi="Times New Roman" w:cs="Times New Roman"/>
          <w:lang w:val="en-GB"/>
        </w:rPr>
        <w:t>Closely related to the issue of lack of accessibility is lack of budgeting and funding. Oftentimes</w:t>
      </w:r>
      <w:r w:rsidR="006B1A67" w:rsidRPr="009A767F">
        <w:rPr>
          <w:rFonts w:ascii="Times New Roman" w:hAnsi="Times New Roman" w:cs="Times New Roman"/>
          <w:lang w:val="en-GB"/>
        </w:rPr>
        <w:t>,</w:t>
      </w:r>
      <w:r w:rsidRPr="009A767F">
        <w:rPr>
          <w:rFonts w:ascii="Times New Roman" w:hAnsi="Times New Roman" w:cs="Times New Roman"/>
          <w:lang w:val="en-GB"/>
        </w:rPr>
        <w:t xml:space="preserve"> in activism</w:t>
      </w:r>
      <w:r w:rsidR="006B1A67" w:rsidRPr="009A767F">
        <w:rPr>
          <w:rFonts w:ascii="Times New Roman" w:hAnsi="Times New Roman" w:cs="Times New Roman"/>
          <w:lang w:val="en-GB"/>
        </w:rPr>
        <w:t>,</w:t>
      </w:r>
      <w:r w:rsidRPr="009A767F">
        <w:rPr>
          <w:rFonts w:ascii="Times New Roman" w:hAnsi="Times New Roman" w:cs="Times New Roman"/>
          <w:lang w:val="en-GB"/>
        </w:rPr>
        <w:t xml:space="preserve"> disability is treat</w:t>
      </w:r>
      <w:r w:rsidR="006B1A67" w:rsidRPr="009A767F">
        <w:rPr>
          <w:rFonts w:ascii="Times New Roman" w:hAnsi="Times New Roman" w:cs="Times New Roman"/>
          <w:lang w:val="en-GB"/>
        </w:rPr>
        <w:t>ed</w:t>
      </w:r>
      <w:r w:rsidRPr="009A767F">
        <w:rPr>
          <w:rFonts w:ascii="Times New Roman" w:hAnsi="Times New Roman" w:cs="Times New Roman"/>
          <w:lang w:val="en-GB"/>
        </w:rPr>
        <w:t xml:space="preserve"> as an afterthought. As the Global Resilience Fund</w:t>
      </w:r>
      <w:r w:rsidR="006B1A67" w:rsidRPr="009A767F">
        <w:rPr>
          <w:rFonts w:ascii="Times New Roman" w:hAnsi="Times New Roman" w:cs="Times New Roman"/>
          <w:lang w:val="en-GB"/>
        </w:rPr>
        <w:t xml:space="preserve"> (GRF)</w:t>
      </w:r>
      <w:r w:rsidRPr="009A767F">
        <w:rPr>
          <w:rFonts w:ascii="Times New Roman" w:hAnsi="Times New Roman" w:cs="Times New Roman"/>
          <w:lang w:val="en-GB"/>
        </w:rPr>
        <w:t xml:space="preserve"> points out, “funds are launched and programmes designed before any consideration is given to inclusivity. Disability inclusion is not mainstreamed into core budgets.”</w:t>
      </w:r>
      <w:r w:rsidRPr="009A767F">
        <w:rPr>
          <w:rStyle w:val="EndnoteReference"/>
          <w:rFonts w:ascii="Times New Roman" w:hAnsi="Times New Roman" w:cs="Times New Roman"/>
          <w:lang w:val="en-GB"/>
        </w:rPr>
        <w:endnoteReference w:id="26"/>
      </w:r>
      <w:r w:rsidRPr="009A767F">
        <w:rPr>
          <w:rFonts w:ascii="Times New Roman" w:hAnsi="Times New Roman" w:cs="Times New Roman"/>
          <w:lang w:val="en-GB"/>
        </w:rPr>
        <w:t xml:space="preserve"> The lack of accessibility at the Paris Generation Equality Forum experienced by women and girls with disabilities illustrates how accessibility accommodations are seen as </w:t>
      </w:r>
      <w:proofErr w:type="spellStart"/>
      <w:r w:rsidRPr="009A767F">
        <w:rPr>
          <w:rFonts w:ascii="Times New Roman" w:hAnsi="Times New Roman" w:cs="Times New Roman"/>
          <w:lang w:val="en-GB"/>
        </w:rPr>
        <w:t>as</w:t>
      </w:r>
      <w:proofErr w:type="spellEnd"/>
      <w:r w:rsidRPr="009A767F">
        <w:rPr>
          <w:rFonts w:ascii="Times New Roman" w:hAnsi="Times New Roman" w:cs="Times New Roman"/>
          <w:lang w:val="en-GB"/>
        </w:rPr>
        <w:t xml:space="preserve"> expense, rather than as an investment in inclusion and equality. Itzel Moreno, a Mexican activist with a hearing disability and member of the Inclusive Generation Equality Collective highlights the importance of budgeting for accessibility as a prerequisite to ensure the full and equal participation of </w:t>
      </w:r>
      <w:r w:rsidR="006B1A67" w:rsidRPr="009A767F">
        <w:rPr>
          <w:rFonts w:ascii="Times New Roman" w:hAnsi="Times New Roman" w:cs="Times New Roman"/>
          <w:lang w:val="en-GB"/>
        </w:rPr>
        <w:t xml:space="preserve">women </w:t>
      </w:r>
      <w:r w:rsidRPr="009A767F">
        <w:rPr>
          <w:rFonts w:ascii="Times New Roman" w:hAnsi="Times New Roman" w:cs="Times New Roman"/>
          <w:lang w:val="en-GB"/>
        </w:rPr>
        <w:t>with disabilities:</w:t>
      </w:r>
    </w:p>
    <w:p w14:paraId="6D1D2A14" w14:textId="77777777" w:rsidR="009A767F" w:rsidRPr="009A767F" w:rsidRDefault="009A767F" w:rsidP="009A767F">
      <w:pPr>
        <w:spacing w:after="0" w:line="240" w:lineRule="auto"/>
        <w:rPr>
          <w:rFonts w:ascii="Times New Roman" w:hAnsi="Times New Roman" w:cs="Times New Roman"/>
          <w:lang w:val="en-GB"/>
        </w:rPr>
      </w:pPr>
    </w:p>
    <w:p w14:paraId="16743B78" w14:textId="12E43961" w:rsidR="00D524D4" w:rsidRPr="009A767F" w:rsidRDefault="00D524D4" w:rsidP="009A767F">
      <w:pPr>
        <w:spacing w:after="0" w:line="240" w:lineRule="auto"/>
        <w:ind w:left="708"/>
        <w:rPr>
          <w:rFonts w:ascii="Times New Roman" w:eastAsia="Times New Roman" w:hAnsi="Times New Roman" w:cs="Times New Roman"/>
          <w:color w:val="000000"/>
          <w:lang w:val="en-US" w:eastAsia="es-ES"/>
        </w:rPr>
      </w:pPr>
      <w:r w:rsidRPr="009A767F">
        <w:rPr>
          <w:rFonts w:ascii="Times New Roman" w:eastAsia="Times New Roman" w:hAnsi="Times New Roman" w:cs="Times New Roman"/>
          <w:color w:val="000000"/>
          <w:lang w:val="en-US" w:eastAsia="es-ES"/>
        </w:rPr>
        <w:t xml:space="preserve">We know that paying for captions, for sign language interpreters, and for a platform that allows for accessibility requirements is expensive. However, it is a priority because I believe that the lack of equal opportunities in the Forums hinders the work done to empower us as feminists with disabilities. For centuries, women with disabilities have been marginalized, seen as a punishment, loved (sometimes) but not wanted. Remember [the] "Leave No One Behind" from the Operational Guide for Sustainable Development of the United Nations working groups. </w:t>
      </w:r>
      <w:r w:rsidRPr="009A767F">
        <w:rPr>
          <w:rStyle w:val="EndnoteReference"/>
          <w:rFonts w:ascii="Times New Roman" w:eastAsia="Times New Roman" w:hAnsi="Times New Roman" w:cs="Times New Roman"/>
          <w:color w:val="000000"/>
          <w:lang w:val="en-US" w:eastAsia="es-ES"/>
        </w:rPr>
        <w:endnoteReference w:id="27"/>
      </w:r>
      <w:r w:rsidRPr="009A767F">
        <w:rPr>
          <w:rFonts w:ascii="Times New Roman" w:eastAsia="Times New Roman" w:hAnsi="Times New Roman" w:cs="Times New Roman"/>
          <w:color w:val="000000"/>
          <w:lang w:val="en-US" w:eastAsia="es-ES"/>
        </w:rPr>
        <w:tab/>
      </w:r>
    </w:p>
    <w:p w14:paraId="5879F84E" w14:textId="77777777" w:rsidR="009A767F" w:rsidRPr="009A767F" w:rsidRDefault="009A767F" w:rsidP="009A767F">
      <w:pPr>
        <w:spacing w:after="0" w:line="240" w:lineRule="auto"/>
        <w:ind w:left="708"/>
        <w:rPr>
          <w:rFonts w:ascii="Times New Roman" w:hAnsi="Times New Roman" w:cs="Times New Roman"/>
          <w:lang w:val="en-GB"/>
        </w:rPr>
      </w:pPr>
    </w:p>
    <w:p w14:paraId="7D55F84A" w14:textId="5A37BFC5" w:rsidR="00D524D4" w:rsidRPr="009A767F" w:rsidRDefault="00D524D4" w:rsidP="009A767F">
      <w:pPr>
        <w:spacing w:after="0" w:line="240" w:lineRule="auto"/>
        <w:rPr>
          <w:rFonts w:ascii="Times New Roman" w:hAnsi="Times New Roman" w:cs="Times New Roman"/>
          <w:lang w:val="en-GB"/>
        </w:rPr>
      </w:pPr>
      <w:r w:rsidRPr="009A767F">
        <w:rPr>
          <w:rFonts w:ascii="Times New Roman" w:hAnsi="Times New Roman" w:cs="Times New Roman"/>
          <w:lang w:val="en-GB"/>
        </w:rPr>
        <w:t>Not mainstreaming disability inclusion into budgets is part of a wider funding issue, as women and girls with disabilities are often excluded from funding calls or priorities</w:t>
      </w:r>
      <w:r w:rsidR="00A87BFC" w:rsidRPr="009A767F">
        <w:rPr>
          <w:rFonts w:ascii="Times New Roman" w:hAnsi="Times New Roman" w:cs="Times New Roman"/>
          <w:lang w:val="en-GB"/>
        </w:rPr>
        <w:t>,</w:t>
      </w:r>
      <w:r w:rsidR="00A544F6" w:rsidRPr="009A767F">
        <w:rPr>
          <w:rStyle w:val="EndnoteReference"/>
          <w:rFonts w:ascii="Times New Roman" w:hAnsi="Times New Roman" w:cs="Times New Roman"/>
          <w:lang w:val="en-GB"/>
        </w:rPr>
        <w:endnoteReference w:id="28"/>
      </w:r>
      <w:r w:rsidR="00A544F6" w:rsidRPr="009A767F">
        <w:rPr>
          <w:rFonts w:ascii="Times New Roman" w:hAnsi="Times New Roman" w:cs="Times New Roman"/>
          <w:lang w:val="en-GB"/>
        </w:rPr>
        <w:t xml:space="preserve"> </w:t>
      </w:r>
      <w:r w:rsidRPr="009A767F">
        <w:rPr>
          <w:rFonts w:ascii="Times New Roman" w:hAnsi="Times New Roman" w:cs="Times New Roman"/>
          <w:lang w:val="en-GB"/>
        </w:rPr>
        <w:t>which hinders their opportunities to pursue activism. Nevertheless, that is not the experience of all women with disabilities: a Deaf activist from South Sudan reported that non-profit organizations played an important role in funding the work of various women-led organizations and networks fighting for gender equality in her country. Thanks to that, she adds, she has seen a number of women and girls with disabilities achieving their desired goals in life.</w:t>
      </w:r>
      <w:r w:rsidR="00A544F6" w:rsidRPr="009A767F">
        <w:rPr>
          <w:rStyle w:val="EndnoteReference"/>
          <w:rFonts w:ascii="Times New Roman" w:hAnsi="Times New Roman" w:cs="Times New Roman"/>
          <w:lang w:val="en-GB"/>
        </w:rPr>
        <w:endnoteReference w:id="29"/>
      </w:r>
    </w:p>
    <w:p w14:paraId="27C4D6F0" w14:textId="77777777" w:rsidR="009A767F" w:rsidRPr="009A767F" w:rsidRDefault="009A767F" w:rsidP="009A767F">
      <w:pPr>
        <w:spacing w:after="0" w:line="240" w:lineRule="auto"/>
        <w:rPr>
          <w:rFonts w:ascii="Times New Roman" w:hAnsi="Times New Roman" w:cs="Times New Roman"/>
          <w:lang w:val="en-GB"/>
        </w:rPr>
      </w:pPr>
    </w:p>
    <w:p w14:paraId="66231CCD" w14:textId="1304C7B4" w:rsidR="00D524D4" w:rsidRPr="009A767F" w:rsidRDefault="00D524D4" w:rsidP="009A767F">
      <w:pPr>
        <w:spacing w:after="0" w:line="240" w:lineRule="auto"/>
        <w:rPr>
          <w:rFonts w:ascii="Times New Roman" w:hAnsi="Times New Roman" w:cs="Times New Roman"/>
          <w:lang w:val="en-GB"/>
        </w:rPr>
      </w:pPr>
      <w:r w:rsidRPr="009A767F">
        <w:rPr>
          <w:rFonts w:ascii="Times New Roman" w:hAnsi="Times New Roman" w:cs="Times New Roman"/>
          <w:lang w:val="en-GB"/>
        </w:rPr>
        <w:t xml:space="preserve">In the same vein, some good practices have been implemented, including, for instance, the creation of the GRF, a partnership between social justice funders committed to resourcing girls' and young women's activism through the COVID-19 crisis, which has provided small grants to organizations led by young women and girls throughout the pandemic to fund their actions and compensate them for their time and expertise. To ensure the participation of women with disabilities in their grants, </w:t>
      </w:r>
      <w:r w:rsidR="00A544F6" w:rsidRPr="009A767F">
        <w:rPr>
          <w:rFonts w:ascii="Times New Roman" w:hAnsi="Times New Roman" w:cs="Times New Roman"/>
          <w:lang w:val="en-GB"/>
        </w:rPr>
        <w:t>GRF</w:t>
      </w:r>
      <w:r w:rsidRPr="009A767F">
        <w:rPr>
          <w:rFonts w:ascii="Times New Roman" w:hAnsi="Times New Roman" w:cs="Times New Roman"/>
          <w:lang w:val="en-GB"/>
        </w:rPr>
        <w:t xml:space="preserve"> sought input from their partners working at the intersection of disability and gender to ensure a participatory process, with simple and accessible gran</w:t>
      </w:r>
      <w:r w:rsidR="006B1A67" w:rsidRPr="009A767F">
        <w:rPr>
          <w:rFonts w:ascii="Times New Roman" w:hAnsi="Times New Roman" w:cs="Times New Roman"/>
          <w:lang w:val="en-GB"/>
        </w:rPr>
        <w:t>t</w:t>
      </w:r>
      <w:r w:rsidRPr="009A767F">
        <w:rPr>
          <w:rFonts w:ascii="Times New Roman" w:hAnsi="Times New Roman" w:cs="Times New Roman"/>
          <w:lang w:val="en-GB"/>
        </w:rPr>
        <w:t xml:space="preserve"> applications, the prioritization of the expertise of young activists, and an inclusive process for </w:t>
      </w:r>
      <w:r w:rsidR="006B1A67" w:rsidRPr="009A767F">
        <w:rPr>
          <w:rFonts w:ascii="Times New Roman" w:hAnsi="Times New Roman" w:cs="Times New Roman"/>
          <w:lang w:val="en-GB"/>
        </w:rPr>
        <w:t xml:space="preserve">the </w:t>
      </w:r>
      <w:r w:rsidRPr="009A767F">
        <w:rPr>
          <w:rFonts w:ascii="Times New Roman" w:hAnsi="Times New Roman" w:cs="Times New Roman"/>
          <w:lang w:val="en-GB"/>
        </w:rPr>
        <w:t>selection of grantees.</w:t>
      </w:r>
      <w:r w:rsidR="006B1A67" w:rsidRPr="009A767F">
        <w:rPr>
          <w:rFonts w:ascii="Times New Roman" w:hAnsi="Times New Roman" w:cs="Times New Roman"/>
          <w:lang w:val="en-GB"/>
        </w:rPr>
        <w:t xml:space="preserve"> I</w:t>
      </w:r>
      <w:r w:rsidRPr="009A767F">
        <w:rPr>
          <w:rFonts w:ascii="Times New Roman" w:hAnsi="Times New Roman" w:cs="Times New Roman"/>
          <w:lang w:val="en-GB"/>
        </w:rPr>
        <w:t xml:space="preserve">n its two rounds of funding, GRF has made over 30 grants to organizations working on issues </w:t>
      </w:r>
      <w:r w:rsidR="002C72A1" w:rsidRPr="009A767F">
        <w:rPr>
          <w:rFonts w:ascii="Times New Roman" w:hAnsi="Times New Roman" w:cs="Times New Roman"/>
          <w:lang w:val="en-GB"/>
        </w:rPr>
        <w:t xml:space="preserve">at </w:t>
      </w:r>
      <w:r w:rsidRPr="009A767F">
        <w:rPr>
          <w:rFonts w:ascii="Times New Roman" w:hAnsi="Times New Roman" w:cs="Times New Roman"/>
          <w:lang w:val="en-GB"/>
        </w:rPr>
        <w:t>the intersection of gender and disability from around the world.</w:t>
      </w:r>
      <w:r w:rsidR="00F10959" w:rsidRPr="009A767F">
        <w:rPr>
          <w:rStyle w:val="EndnoteReference"/>
          <w:rFonts w:ascii="Times New Roman" w:hAnsi="Times New Roman" w:cs="Times New Roman"/>
          <w:lang w:val="en-GB"/>
        </w:rPr>
        <w:endnoteReference w:id="30"/>
      </w:r>
    </w:p>
    <w:p w14:paraId="0DF23E32" w14:textId="77777777" w:rsidR="00D524D4" w:rsidRPr="009A767F" w:rsidRDefault="00D524D4" w:rsidP="009A767F">
      <w:pPr>
        <w:spacing w:after="0" w:line="240" w:lineRule="auto"/>
        <w:rPr>
          <w:rFonts w:ascii="Times New Roman" w:hAnsi="Times New Roman" w:cs="Times New Roman"/>
          <w:lang w:val="en-GB"/>
        </w:rPr>
      </w:pPr>
    </w:p>
    <w:p w14:paraId="0BD0BF42" w14:textId="45767E05" w:rsidR="002B3EAA" w:rsidRPr="009A767F" w:rsidRDefault="002B3EAA" w:rsidP="009A767F">
      <w:pPr>
        <w:pStyle w:val="ListParagraph"/>
        <w:numPr>
          <w:ilvl w:val="0"/>
          <w:numId w:val="6"/>
        </w:numPr>
        <w:spacing w:after="0" w:line="240" w:lineRule="auto"/>
        <w:contextualSpacing w:val="0"/>
        <w:rPr>
          <w:rFonts w:ascii="Times New Roman" w:hAnsi="Times New Roman" w:cs="Times New Roman"/>
          <w:b/>
          <w:bCs/>
          <w:lang w:val="en-US"/>
        </w:rPr>
      </w:pPr>
      <w:r w:rsidRPr="009A767F">
        <w:rPr>
          <w:rFonts w:ascii="Times New Roman" w:hAnsi="Times New Roman" w:cs="Times New Roman"/>
          <w:b/>
          <w:bCs/>
          <w:lang w:val="en-US"/>
        </w:rPr>
        <w:t>Barriers to the full exercise of legal capacity</w:t>
      </w:r>
      <w:r w:rsidR="00E551E7" w:rsidRPr="009A767F">
        <w:rPr>
          <w:rFonts w:ascii="Times New Roman" w:hAnsi="Times New Roman" w:cs="Times New Roman"/>
          <w:b/>
          <w:bCs/>
          <w:lang w:val="en-US"/>
        </w:rPr>
        <w:t xml:space="preserve"> and autonomy</w:t>
      </w:r>
      <w:r w:rsidRPr="009A767F">
        <w:rPr>
          <w:rFonts w:ascii="Times New Roman" w:hAnsi="Times New Roman" w:cs="Times New Roman"/>
          <w:b/>
          <w:bCs/>
          <w:lang w:val="en-US"/>
        </w:rPr>
        <w:t xml:space="preserve"> as barriers to participation</w:t>
      </w:r>
    </w:p>
    <w:p w14:paraId="6DCD4E92" w14:textId="77777777" w:rsidR="009A767F" w:rsidRPr="009A767F" w:rsidRDefault="009A767F" w:rsidP="009A767F">
      <w:pPr>
        <w:pStyle w:val="ListParagraph"/>
        <w:spacing w:after="0" w:line="240" w:lineRule="auto"/>
        <w:contextualSpacing w:val="0"/>
        <w:rPr>
          <w:rFonts w:ascii="Times New Roman" w:hAnsi="Times New Roman" w:cs="Times New Roman"/>
          <w:b/>
          <w:bCs/>
          <w:lang w:val="en-US"/>
        </w:rPr>
      </w:pPr>
    </w:p>
    <w:p w14:paraId="4999A47C" w14:textId="784C1F30" w:rsidR="008834E7" w:rsidRPr="009A767F" w:rsidRDefault="00B164D3" w:rsidP="009A767F">
      <w:pPr>
        <w:spacing w:after="0" w:line="240" w:lineRule="auto"/>
        <w:rPr>
          <w:rFonts w:ascii="Times New Roman" w:hAnsi="Times New Roman" w:cs="Times New Roman"/>
          <w:lang w:val="en-US"/>
        </w:rPr>
      </w:pPr>
      <w:r w:rsidRPr="009A767F">
        <w:rPr>
          <w:rFonts w:ascii="Times New Roman" w:hAnsi="Times New Roman" w:cs="Times New Roman"/>
          <w:lang w:val="en-US"/>
        </w:rPr>
        <w:t>Article 12 of the CRPD guarantees t</w:t>
      </w:r>
      <w:r w:rsidR="008834E7" w:rsidRPr="009A767F">
        <w:rPr>
          <w:rFonts w:ascii="Times New Roman" w:hAnsi="Times New Roman" w:cs="Times New Roman"/>
          <w:lang w:val="en-US"/>
        </w:rPr>
        <w:t>he right to equality before the law, which ensures full legal capacity</w:t>
      </w:r>
      <w:r w:rsidRPr="009A767F">
        <w:rPr>
          <w:rFonts w:ascii="Times New Roman" w:hAnsi="Times New Roman" w:cs="Times New Roman"/>
          <w:lang w:val="en-US"/>
        </w:rPr>
        <w:t xml:space="preserve"> to adults with disabilities</w:t>
      </w:r>
      <w:r w:rsidR="008834E7" w:rsidRPr="009A767F">
        <w:rPr>
          <w:rFonts w:ascii="Times New Roman" w:hAnsi="Times New Roman" w:cs="Times New Roman"/>
          <w:lang w:val="en-US"/>
        </w:rPr>
        <w:t xml:space="preserve"> </w:t>
      </w:r>
      <w:r w:rsidRPr="009A767F">
        <w:rPr>
          <w:rFonts w:ascii="Times New Roman" w:hAnsi="Times New Roman" w:cs="Times New Roman"/>
          <w:lang w:val="en-US"/>
        </w:rPr>
        <w:t xml:space="preserve">and </w:t>
      </w:r>
      <w:r w:rsidR="008834E7" w:rsidRPr="009A767F">
        <w:rPr>
          <w:rFonts w:ascii="Times New Roman" w:hAnsi="Times New Roman" w:cs="Times New Roman"/>
          <w:lang w:val="en-US"/>
        </w:rPr>
        <w:t>is a precondition to the exerci</w:t>
      </w:r>
      <w:r w:rsidR="00382E0D" w:rsidRPr="009A767F">
        <w:rPr>
          <w:rFonts w:ascii="Times New Roman" w:hAnsi="Times New Roman" w:cs="Times New Roman"/>
          <w:lang w:val="en-US"/>
        </w:rPr>
        <w:t xml:space="preserve">se of many other human rights, </w:t>
      </w:r>
      <w:r w:rsidR="00A96843" w:rsidRPr="009A767F">
        <w:rPr>
          <w:rFonts w:ascii="Times New Roman" w:hAnsi="Times New Roman" w:cs="Times New Roman"/>
          <w:lang w:val="en-US"/>
        </w:rPr>
        <w:t xml:space="preserve">including the </w:t>
      </w:r>
      <w:r w:rsidR="000348BC" w:rsidRPr="009A767F">
        <w:rPr>
          <w:rFonts w:ascii="Times New Roman" w:hAnsi="Times New Roman" w:cs="Times New Roman"/>
          <w:lang w:val="en-US"/>
        </w:rPr>
        <w:t>right to participation in political and public life.</w:t>
      </w:r>
      <w:r w:rsidR="00C80D7F" w:rsidRPr="009A767F">
        <w:rPr>
          <w:rStyle w:val="EndnoteReference"/>
          <w:rFonts w:ascii="Times New Roman" w:hAnsi="Times New Roman" w:cs="Times New Roman"/>
          <w:lang w:val="en-US"/>
        </w:rPr>
        <w:endnoteReference w:id="31"/>
      </w:r>
      <w:r w:rsidR="000348BC" w:rsidRPr="009A767F">
        <w:rPr>
          <w:rFonts w:ascii="Times New Roman" w:hAnsi="Times New Roman" w:cs="Times New Roman"/>
          <w:lang w:val="en-US"/>
        </w:rPr>
        <w:t xml:space="preserve"> </w:t>
      </w:r>
      <w:r w:rsidR="00DB48F9" w:rsidRPr="009A767F">
        <w:rPr>
          <w:rFonts w:ascii="Times New Roman" w:hAnsi="Times New Roman" w:cs="Times New Roman"/>
          <w:lang w:val="en-US"/>
        </w:rPr>
        <w:t xml:space="preserve">This right guarantees </w:t>
      </w:r>
      <w:r w:rsidR="00C80D7F" w:rsidRPr="009A767F">
        <w:rPr>
          <w:rFonts w:ascii="Times New Roman" w:hAnsi="Times New Roman" w:cs="Times New Roman"/>
          <w:lang w:val="en-US"/>
        </w:rPr>
        <w:t xml:space="preserve">the capacity to </w:t>
      </w:r>
      <w:r w:rsidR="003341BB" w:rsidRPr="009A767F">
        <w:rPr>
          <w:rFonts w:ascii="Times New Roman" w:hAnsi="Times New Roman" w:cs="Times New Roman"/>
          <w:lang w:val="en-US"/>
        </w:rPr>
        <w:t xml:space="preserve">both </w:t>
      </w:r>
      <w:r w:rsidR="00C80D7F" w:rsidRPr="009A767F">
        <w:rPr>
          <w:rFonts w:ascii="Times New Roman" w:hAnsi="Times New Roman" w:cs="Times New Roman"/>
          <w:lang w:val="en-US"/>
        </w:rPr>
        <w:t xml:space="preserve">be </w:t>
      </w:r>
      <w:r w:rsidR="003341BB" w:rsidRPr="009A767F">
        <w:rPr>
          <w:rFonts w:ascii="Times New Roman" w:hAnsi="Times New Roman" w:cs="Times New Roman"/>
          <w:lang w:val="en-US"/>
        </w:rPr>
        <w:t>a holder of rights</w:t>
      </w:r>
      <w:r w:rsidR="00557D0E" w:rsidRPr="009A767F">
        <w:rPr>
          <w:rFonts w:ascii="Times New Roman" w:hAnsi="Times New Roman" w:cs="Times New Roman"/>
          <w:lang w:val="en-US"/>
        </w:rPr>
        <w:t>—which entitles a person to full protection of his or her rights by the legal system</w:t>
      </w:r>
      <w:r w:rsidR="00876752" w:rsidRPr="009A767F">
        <w:rPr>
          <w:rFonts w:ascii="Times New Roman" w:hAnsi="Times New Roman" w:cs="Times New Roman"/>
          <w:lang w:val="en-US"/>
        </w:rPr>
        <w:t>—</w:t>
      </w:r>
      <w:r w:rsidR="002F54FD" w:rsidRPr="009A767F">
        <w:rPr>
          <w:rFonts w:ascii="Times New Roman" w:hAnsi="Times New Roman" w:cs="Times New Roman"/>
          <w:lang w:val="en-US"/>
        </w:rPr>
        <w:t xml:space="preserve">and to be an actor under the law, which </w:t>
      </w:r>
      <w:r w:rsidR="00F20218" w:rsidRPr="009A767F">
        <w:rPr>
          <w:rFonts w:ascii="Times New Roman" w:hAnsi="Times New Roman" w:cs="Times New Roman"/>
          <w:lang w:val="en-US"/>
        </w:rPr>
        <w:t xml:space="preserve">recognizes that person as an agent with the power to </w:t>
      </w:r>
      <w:r w:rsidR="0029575F" w:rsidRPr="009A767F">
        <w:rPr>
          <w:rFonts w:ascii="Times New Roman" w:hAnsi="Times New Roman" w:cs="Times New Roman"/>
          <w:lang w:val="en-US"/>
        </w:rPr>
        <w:t>e</w:t>
      </w:r>
      <w:r w:rsidR="00F20218" w:rsidRPr="009A767F">
        <w:rPr>
          <w:rFonts w:ascii="Times New Roman" w:hAnsi="Times New Roman" w:cs="Times New Roman"/>
          <w:lang w:val="en-US"/>
        </w:rPr>
        <w:t>stablish legal relationships.</w:t>
      </w:r>
      <w:r w:rsidR="002D7E0F" w:rsidRPr="009A767F">
        <w:rPr>
          <w:rStyle w:val="EndnoteReference"/>
          <w:rFonts w:ascii="Times New Roman" w:hAnsi="Times New Roman" w:cs="Times New Roman"/>
          <w:lang w:val="en-US"/>
        </w:rPr>
        <w:endnoteReference w:id="32"/>
      </w:r>
      <w:r w:rsidR="00F20218" w:rsidRPr="009A767F">
        <w:rPr>
          <w:rFonts w:ascii="Times New Roman" w:hAnsi="Times New Roman" w:cs="Times New Roman"/>
          <w:lang w:val="en-US"/>
        </w:rPr>
        <w:t xml:space="preserve"> </w:t>
      </w:r>
    </w:p>
    <w:p w14:paraId="1B5560DC" w14:textId="77777777" w:rsidR="009A767F" w:rsidRPr="009A767F" w:rsidRDefault="009A767F" w:rsidP="009A767F">
      <w:pPr>
        <w:spacing w:after="0" w:line="240" w:lineRule="auto"/>
        <w:rPr>
          <w:rFonts w:ascii="Times New Roman" w:hAnsi="Times New Roman" w:cs="Times New Roman"/>
          <w:lang w:val="en-US"/>
        </w:rPr>
      </w:pPr>
    </w:p>
    <w:p w14:paraId="3421493C" w14:textId="3571AB78" w:rsidR="002B3EAA" w:rsidRPr="009A767F" w:rsidRDefault="00E551E7" w:rsidP="009A767F">
      <w:pPr>
        <w:spacing w:after="0" w:line="240" w:lineRule="auto"/>
        <w:rPr>
          <w:rFonts w:ascii="Times New Roman" w:hAnsi="Times New Roman" w:cs="Times New Roman"/>
          <w:lang w:val="en-US"/>
        </w:rPr>
      </w:pPr>
      <w:r w:rsidRPr="009A767F">
        <w:rPr>
          <w:rFonts w:ascii="Times New Roman" w:hAnsi="Times New Roman" w:cs="Times New Roman"/>
          <w:lang w:val="en-US"/>
        </w:rPr>
        <w:t>In practice, many adults with disabilities—including young women—are formally deprived of legal capacity and the ability to make important life decisions. In some cases, this deprivation of legal capacity has also meant that these individuals cannot vote or otherwise engage in political life.</w:t>
      </w:r>
      <w:r w:rsidR="00432073" w:rsidRPr="009A767F">
        <w:rPr>
          <w:rFonts w:ascii="Times New Roman" w:hAnsi="Times New Roman" w:cs="Times New Roman"/>
          <w:lang w:val="en-US"/>
        </w:rPr>
        <w:t xml:space="preserve"> </w:t>
      </w:r>
      <w:r w:rsidRPr="009A767F">
        <w:rPr>
          <w:rFonts w:ascii="Times New Roman" w:hAnsi="Times New Roman" w:cs="Times New Roman"/>
          <w:lang w:val="en-US"/>
        </w:rPr>
        <w:t xml:space="preserve">As the </w:t>
      </w:r>
      <w:r w:rsidR="002B3EAA" w:rsidRPr="009A767F">
        <w:rPr>
          <w:rFonts w:ascii="Times New Roman" w:hAnsi="Times New Roman" w:cs="Times New Roman"/>
          <w:lang w:val="en-US"/>
        </w:rPr>
        <w:t xml:space="preserve">CRPD Committee </w:t>
      </w:r>
      <w:r w:rsidRPr="009A767F">
        <w:rPr>
          <w:rFonts w:ascii="Times New Roman" w:hAnsi="Times New Roman" w:cs="Times New Roman"/>
          <w:lang w:val="en-US"/>
        </w:rPr>
        <w:t xml:space="preserve">has recognized, </w:t>
      </w:r>
      <w:r w:rsidR="002B3EAA" w:rsidRPr="009A767F">
        <w:rPr>
          <w:rFonts w:ascii="Times New Roman" w:hAnsi="Times New Roman" w:cs="Times New Roman"/>
          <w:lang w:val="en-US"/>
        </w:rPr>
        <w:t>denial or restriction of legal capacity has been used to deny political participation</w:t>
      </w:r>
      <w:r w:rsidRPr="009A767F">
        <w:rPr>
          <w:rFonts w:ascii="Times New Roman" w:hAnsi="Times New Roman" w:cs="Times New Roman"/>
          <w:lang w:val="en-US"/>
        </w:rPr>
        <w:t xml:space="preserve"> in particular</w:t>
      </w:r>
      <w:r w:rsidR="002B3EAA" w:rsidRPr="009A767F">
        <w:rPr>
          <w:rFonts w:ascii="Times New Roman" w:hAnsi="Times New Roman" w:cs="Times New Roman"/>
          <w:lang w:val="en-US"/>
        </w:rPr>
        <w:t xml:space="preserve"> to persons with certain types of disabilities,</w:t>
      </w:r>
      <w:r w:rsidR="002B3EAA" w:rsidRPr="009A767F">
        <w:rPr>
          <w:rStyle w:val="EndnoteReference"/>
          <w:rFonts w:ascii="Times New Roman" w:hAnsi="Times New Roman" w:cs="Times New Roman"/>
          <w:lang w:val="en-US"/>
        </w:rPr>
        <w:endnoteReference w:id="33"/>
      </w:r>
      <w:r w:rsidR="002B3EAA" w:rsidRPr="009A767F">
        <w:rPr>
          <w:rFonts w:ascii="Times New Roman" w:hAnsi="Times New Roman" w:cs="Times New Roman"/>
          <w:lang w:val="en-US"/>
        </w:rPr>
        <w:t xml:space="preserve"> such as persons with intellectual or psychosocial disabilities. </w:t>
      </w:r>
      <w:r w:rsidR="00E35FB1" w:rsidRPr="009A767F">
        <w:rPr>
          <w:rFonts w:ascii="Times New Roman" w:hAnsi="Times New Roman" w:cs="Times New Roman"/>
          <w:lang w:val="en-US"/>
        </w:rPr>
        <w:t xml:space="preserve">For instance, in India, restrictions on legal capacity on </w:t>
      </w:r>
      <w:r w:rsidR="0029575F" w:rsidRPr="009A767F">
        <w:rPr>
          <w:rFonts w:ascii="Times New Roman" w:hAnsi="Times New Roman" w:cs="Times New Roman"/>
          <w:lang w:val="en-US"/>
        </w:rPr>
        <w:t xml:space="preserve">the </w:t>
      </w:r>
      <w:r w:rsidR="00E35FB1" w:rsidRPr="009A767F">
        <w:rPr>
          <w:rFonts w:ascii="Times New Roman" w:hAnsi="Times New Roman" w:cs="Times New Roman"/>
          <w:lang w:val="en-US"/>
        </w:rPr>
        <w:t>basis of disability are legal,</w:t>
      </w:r>
      <w:r w:rsidR="00E35FB1" w:rsidRPr="009A767F">
        <w:rPr>
          <w:rStyle w:val="EndnoteReference"/>
          <w:rFonts w:ascii="Times New Roman" w:hAnsi="Times New Roman" w:cs="Times New Roman"/>
          <w:lang w:val="en-US"/>
        </w:rPr>
        <w:endnoteReference w:id="34"/>
      </w:r>
      <w:r w:rsidR="00E35FB1" w:rsidRPr="009A767F">
        <w:rPr>
          <w:rFonts w:ascii="Times New Roman" w:hAnsi="Times New Roman" w:cs="Times New Roman"/>
          <w:lang w:val="en-US"/>
        </w:rPr>
        <w:t xml:space="preserve"> although India ratified the CRPD in 2007. Concerned about that situation, the CRPD Committee </w:t>
      </w:r>
      <w:r w:rsidR="001A7CF3" w:rsidRPr="009A767F">
        <w:rPr>
          <w:rFonts w:ascii="Times New Roman" w:hAnsi="Times New Roman" w:cs="Times New Roman"/>
          <w:lang w:val="en-US"/>
        </w:rPr>
        <w:t xml:space="preserve">recommended the introduction of </w:t>
      </w:r>
      <w:r w:rsidR="001A7CF3" w:rsidRPr="009A767F">
        <w:rPr>
          <w:rFonts w:ascii="Times New Roman" w:hAnsi="Times New Roman" w:cs="Times New Roman"/>
          <w:lang w:val="en-US"/>
        </w:rPr>
        <w:lastRenderedPageBreak/>
        <w:t>supported decision-making systems that are respectful of the autonomy, will</w:t>
      </w:r>
      <w:r w:rsidR="0029575F" w:rsidRPr="009A767F">
        <w:rPr>
          <w:rFonts w:ascii="Times New Roman" w:hAnsi="Times New Roman" w:cs="Times New Roman"/>
          <w:lang w:val="en-US"/>
        </w:rPr>
        <w:t>,</w:t>
      </w:r>
      <w:r w:rsidR="001A7CF3" w:rsidRPr="009A767F">
        <w:rPr>
          <w:rFonts w:ascii="Times New Roman" w:hAnsi="Times New Roman" w:cs="Times New Roman"/>
          <w:lang w:val="en-US"/>
        </w:rPr>
        <w:t xml:space="preserve"> and preferences of all persons with disabilities and provide information to persons with disabilities about these systems.</w:t>
      </w:r>
      <w:r w:rsidR="00AD63DC" w:rsidRPr="009A767F">
        <w:rPr>
          <w:rStyle w:val="EndnoteReference"/>
          <w:rFonts w:ascii="Times New Roman" w:hAnsi="Times New Roman" w:cs="Times New Roman"/>
          <w:lang w:val="en-US"/>
        </w:rPr>
        <w:endnoteReference w:id="35"/>
      </w:r>
      <w:r w:rsidR="001A7CF3" w:rsidRPr="009A767F">
        <w:rPr>
          <w:rFonts w:ascii="Times New Roman" w:hAnsi="Times New Roman" w:cs="Times New Roman"/>
          <w:lang w:val="en-US"/>
        </w:rPr>
        <w:t xml:space="preserve"> In addition, the </w:t>
      </w:r>
      <w:r w:rsidR="00AD63DC" w:rsidRPr="009A767F">
        <w:rPr>
          <w:rFonts w:ascii="Times New Roman" w:hAnsi="Times New Roman" w:cs="Times New Roman"/>
          <w:lang w:val="en-US"/>
        </w:rPr>
        <w:t xml:space="preserve">Committee </w:t>
      </w:r>
      <w:r w:rsidR="005E383D" w:rsidRPr="009A767F">
        <w:rPr>
          <w:rFonts w:ascii="Times New Roman" w:hAnsi="Times New Roman" w:cs="Times New Roman"/>
          <w:lang w:val="en-US"/>
        </w:rPr>
        <w:t xml:space="preserve">recommended </w:t>
      </w:r>
      <w:r w:rsidR="00620563" w:rsidRPr="009A767F">
        <w:rPr>
          <w:rFonts w:ascii="Times New Roman" w:hAnsi="Times New Roman" w:cs="Times New Roman"/>
          <w:lang w:val="en-US"/>
        </w:rPr>
        <w:t>that India ensures the full and effective participation of women with disabilities in decision</w:t>
      </w:r>
      <w:r w:rsidR="0029575F" w:rsidRPr="009A767F">
        <w:rPr>
          <w:rFonts w:ascii="Times New Roman" w:hAnsi="Times New Roman" w:cs="Times New Roman"/>
          <w:lang w:val="en-US"/>
        </w:rPr>
        <w:t>s</w:t>
      </w:r>
      <w:r w:rsidR="00620563" w:rsidRPr="009A767F">
        <w:rPr>
          <w:rFonts w:ascii="Times New Roman" w:hAnsi="Times New Roman" w:cs="Times New Roman"/>
          <w:lang w:val="en-US"/>
        </w:rPr>
        <w:t xml:space="preserve"> and policymaking at all levels, which is key to their activism.</w:t>
      </w:r>
      <w:r w:rsidR="004E54A0" w:rsidRPr="009A767F">
        <w:rPr>
          <w:rStyle w:val="EndnoteReference"/>
          <w:rFonts w:ascii="Times New Roman" w:hAnsi="Times New Roman" w:cs="Times New Roman"/>
          <w:lang w:val="en-US"/>
        </w:rPr>
        <w:endnoteReference w:id="36"/>
      </w:r>
      <w:r w:rsidR="00620563" w:rsidRPr="009A767F">
        <w:rPr>
          <w:rFonts w:ascii="Times New Roman" w:hAnsi="Times New Roman" w:cs="Times New Roman"/>
          <w:lang w:val="en-US"/>
        </w:rPr>
        <w:t xml:space="preserve"> </w:t>
      </w:r>
    </w:p>
    <w:p w14:paraId="64CBE260" w14:textId="77777777" w:rsidR="009A767F" w:rsidRPr="009A767F" w:rsidRDefault="009A767F" w:rsidP="009A767F">
      <w:pPr>
        <w:spacing w:after="0" w:line="240" w:lineRule="auto"/>
        <w:rPr>
          <w:rFonts w:ascii="Times New Roman" w:hAnsi="Times New Roman" w:cs="Times New Roman"/>
          <w:lang w:val="en-US"/>
        </w:rPr>
      </w:pPr>
    </w:p>
    <w:p w14:paraId="4A294E24" w14:textId="7CB85729" w:rsidR="007631FC" w:rsidRPr="009A767F" w:rsidRDefault="00B27794" w:rsidP="009A767F">
      <w:pPr>
        <w:spacing w:after="0" w:line="240" w:lineRule="auto"/>
        <w:rPr>
          <w:rFonts w:ascii="Times New Roman" w:hAnsi="Times New Roman" w:cs="Times New Roman"/>
          <w:color w:val="000000"/>
          <w:lang w:val="en-US"/>
        </w:rPr>
      </w:pPr>
      <w:r w:rsidRPr="009A767F">
        <w:rPr>
          <w:rFonts w:ascii="Times New Roman" w:hAnsi="Times New Roman" w:cs="Times New Roman"/>
          <w:lang w:val="en-US"/>
        </w:rPr>
        <w:t xml:space="preserve">Even when women with disabilities </w:t>
      </w:r>
      <w:r w:rsidR="00226983" w:rsidRPr="009A767F">
        <w:rPr>
          <w:rFonts w:ascii="Times New Roman" w:hAnsi="Times New Roman" w:cs="Times New Roman"/>
          <w:lang w:val="en-US"/>
        </w:rPr>
        <w:t xml:space="preserve">are not </w:t>
      </w:r>
      <w:r w:rsidR="00E551E7" w:rsidRPr="009A767F">
        <w:rPr>
          <w:rFonts w:ascii="Times New Roman" w:hAnsi="Times New Roman" w:cs="Times New Roman"/>
          <w:lang w:val="en-US"/>
        </w:rPr>
        <w:t xml:space="preserve">formally </w:t>
      </w:r>
      <w:r w:rsidR="00226983" w:rsidRPr="009A767F">
        <w:rPr>
          <w:rFonts w:ascii="Times New Roman" w:hAnsi="Times New Roman" w:cs="Times New Roman"/>
          <w:lang w:val="en-US"/>
        </w:rPr>
        <w:t xml:space="preserve">denied their legal capacity, </w:t>
      </w:r>
      <w:r w:rsidR="00E551E7" w:rsidRPr="009A767F">
        <w:rPr>
          <w:rFonts w:ascii="Times New Roman" w:hAnsi="Times New Roman" w:cs="Times New Roman"/>
          <w:lang w:val="en-US"/>
        </w:rPr>
        <w:t xml:space="preserve">other barriers to their full participation in political and public life may lead to dependency, infantilization, and other factors that prevent their </w:t>
      </w:r>
      <w:r w:rsidR="00911C4C" w:rsidRPr="009A767F">
        <w:rPr>
          <w:rFonts w:ascii="Times New Roman" w:hAnsi="Times New Roman" w:cs="Times New Roman"/>
          <w:lang w:val="en-US"/>
        </w:rPr>
        <w:t xml:space="preserve">activism. As </w:t>
      </w:r>
      <w:r w:rsidR="003449C0" w:rsidRPr="009A767F">
        <w:rPr>
          <w:rFonts w:ascii="Times New Roman" w:hAnsi="Times New Roman" w:cs="Times New Roman"/>
          <w:lang w:val="en-US"/>
        </w:rPr>
        <w:t xml:space="preserve">professionals from HYPE Sri Lanka have observed, the </w:t>
      </w:r>
      <w:r w:rsidR="00944E28" w:rsidRPr="009A767F">
        <w:rPr>
          <w:rFonts w:ascii="Times New Roman" w:hAnsi="Times New Roman" w:cs="Times New Roman"/>
          <w:lang w:val="en-US"/>
        </w:rPr>
        <w:t xml:space="preserve">lack of empowerment </w:t>
      </w:r>
      <w:r w:rsidR="003449C0" w:rsidRPr="009A767F">
        <w:rPr>
          <w:rFonts w:ascii="Times New Roman" w:hAnsi="Times New Roman" w:cs="Times New Roman"/>
          <w:lang w:val="en-US"/>
        </w:rPr>
        <w:t>of some women with disabilities</w:t>
      </w:r>
      <w:r w:rsidR="004A03B7" w:rsidRPr="009A767F">
        <w:rPr>
          <w:rFonts w:ascii="Times New Roman" w:hAnsi="Times New Roman" w:cs="Times New Roman"/>
          <w:lang w:val="en-US"/>
        </w:rPr>
        <w:t xml:space="preserve"> and dependency on family members may lead to </w:t>
      </w:r>
      <w:r w:rsidR="0007209A" w:rsidRPr="009A767F">
        <w:rPr>
          <w:rFonts w:ascii="Times New Roman" w:hAnsi="Times New Roman" w:cs="Times New Roman"/>
          <w:lang w:val="en-US"/>
        </w:rPr>
        <w:t>family influence on their political beliefs and decisions</w:t>
      </w:r>
      <w:r w:rsidR="001F4FDE" w:rsidRPr="009A767F">
        <w:rPr>
          <w:rFonts w:ascii="Times New Roman" w:hAnsi="Times New Roman" w:cs="Times New Roman"/>
          <w:lang w:val="en-US"/>
        </w:rPr>
        <w:t xml:space="preserve">, as well as the lack of possibility to exercise their </w:t>
      </w:r>
      <w:r w:rsidR="00E551E7" w:rsidRPr="009A767F">
        <w:rPr>
          <w:rFonts w:ascii="Times New Roman" w:hAnsi="Times New Roman" w:cs="Times New Roman"/>
          <w:lang w:val="en-US"/>
        </w:rPr>
        <w:t>autonomy</w:t>
      </w:r>
      <w:r w:rsidR="001F4FDE" w:rsidRPr="009A767F">
        <w:rPr>
          <w:rFonts w:ascii="Times New Roman" w:hAnsi="Times New Roman" w:cs="Times New Roman"/>
          <w:lang w:val="en-US"/>
        </w:rPr>
        <w:t xml:space="preserve">. </w:t>
      </w:r>
      <w:r w:rsidR="000C0A43" w:rsidRPr="009A767F">
        <w:rPr>
          <w:rFonts w:ascii="Times New Roman" w:hAnsi="Times New Roman" w:cs="Times New Roman"/>
          <w:color w:val="000000"/>
          <w:lang w:val="en-US"/>
        </w:rPr>
        <w:t xml:space="preserve">In the view of some participants of the consultations in Sri Lanka, women with disabilities </w:t>
      </w:r>
      <w:r w:rsidR="00BE0ACE" w:rsidRPr="009A767F">
        <w:rPr>
          <w:rFonts w:ascii="Times New Roman" w:hAnsi="Times New Roman" w:cs="Times New Roman"/>
          <w:color w:val="000000"/>
          <w:lang w:val="en-US"/>
        </w:rPr>
        <w:t>should be empowered to get involved in decision</w:t>
      </w:r>
      <w:r w:rsidR="005E6DC8" w:rsidRPr="009A767F">
        <w:rPr>
          <w:rFonts w:ascii="Times New Roman" w:hAnsi="Times New Roman" w:cs="Times New Roman"/>
          <w:color w:val="000000"/>
          <w:lang w:val="en-US"/>
        </w:rPr>
        <w:t>-</w:t>
      </w:r>
      <w:r w:rsidR="00BE0ACE" w:rsidRPr="009A767F">
        <w:rPr>
          <w:rFonts w:ascii="Times New Roman" w:hAnsi="Times New Roman" w:cs="Times New Roman"/>
          <w:color w:val="000000"/>
          <w:lang w:val="en-US"/>
        </w:rPr>
        <w:t>making and be given the guidance and encouragement to be active participant</w:t>
      </w:r>
      <w:r w:rsidR="00894335" w:rsidRPr="009A767F">
        <w:rPr>
          <w:rFonts w:ascii="Times New Roman" w:hAnsi="Times New Roman" w:cs="Times New Roman"/>
          <w:color w:val="000000"/>
          <w:lang w:val="en-US"/>
        </w:rPr>
        <w:t>s</w:t>
      </w:r>
      <w:r w:rsidR="00BE0ACE" w:rsidRPr="009A767F">
        <w:rPr>
          <w:rFonts w:ascii="Times New Roman" w:hAnsi="Times New Roman" w:cs="Times New Roman"/>
          <w:color w:val="000000"/>
          <w:lang w:val="en-US"/>
        </w:rPr>
        <w:t xml:space="preserve"> in the social and political spaces.</w:t>
      </w:r>
      <w:r w:rsidR="00A53E94" w:rsidRPr="009A767F">
        <w:rPr>
          <w:rFonts w:ascii="Times New Roman" w:hAnsi="Times New Roman" w:cs="Times New Roman"/>
          <w:color w:val="000000"/>
          <w:lang w:val="en-US"/>
        </w:rPr>
        <w:t xml:space="preserve"> In </w:t>
      </w:r>
      <w:r w:rsidR="006D6080" w:rsidRPr="009A767F">
        <w:rPr>
          <w:rFonts w:ascii="Times New Roman" w:hAnsi="Times New Roman" w:cs="Times New Roman"/>
          <w:color w:val="000000"/>
          <w:lang w:val="en-US"/>
        </w:rPr>
        <w:t>line with this</w:t>
      </w:r>
      <w:r w:rsidR="00A53E94" w:rsidRPr="009A767F">
        <w:rPr>
          <w:rFonts w:ascii="Times New Roman" w:hAnsi="Times New Roman" w:cs="Times New Roman"/>
          <w:color w:val="000000"/>
          <w:lang w:val="en-US"/>
        </w:rPr>
        <w:t xml:space="preserve">, </w:t>
      </w:r>
      <w:r w:rsidR="006D6080" w:rsidRPr="009A767F">
        <w:rPr>
          <w:rFonts w:ascii="Times New Roman" w:hAnsi="Times New Roman" w:cs="Times New Roman"/>
          <w:color w:val="000000"/>
          <w:lang w:val="en-US"/>
        </w:rPr>
        <w:t>the Beijing Declaration and Platform for Action</w:t>
      </w:r>
      <w:r w:rsidR="00444238" w:rsidRPr="009A767F">
        <w:rPr>
          <w:rFonts w:ascii="Times New Roman" w:hAnsi="Times New Roman" w:cs="Times New Roman"/>
          <w:color w:val="000000"/>
          <w:lang w:val="en-US"/>
        </w:rPr>
        <w:t xml:space="preserve"> </w:t>
      </w:r>
      <w:r w:rsidR="006D6080" w:rsidRPr="009A767F">
        <w:rPr>
          <w:rFonts w:ascii="Times New Roman" w:hAnsi="Times New Roman" w:cs="Times New Roman"/>
          <w:color w:val="000000"/>
          <w:lang w:val="en-US"/>
        </w:rPr>
        <w:t>recommends providing leadership and self-esteem training to assist women and girls, particularly women with disabilities, to strengthen their self-esteem and encourage them to take decision-making positions.</w:t>
      </w:r>
      <w:r w:rsidR="00BE79AD" w:rsidRPr="009A767F">
        <w:rPr>
          <w:rStyle w:val="EndnoteReference"/>
          <w:rFonts w:ascii="Times New Roman" w:hAnsi="Times New Roman" w:cs="Times New Roman"/>
          <w:lang w:val="en-US"/>
        </w:rPr>
        <w:endnoteReference w:id="37"/>
      </w:r>
    </w:p>
    <w:p w14:paraId="46F4BB60" w14:textId="77777777" w:rsidR="009A767F" w:rsidRPr="009A767F" w:rsidRDefault="009A767F" w:rsidP="009A767F">
      <w:pPr>
        <w:spacing w:after="0" w:line="240" w:lineRule="auto"/>
        <w:rPr>
          <w:rFonts w:ascii="Times New Roman" w:hAnsi="Times New Roman" w:cs="Times New Roman"/>
          <w:b/>
          <w:bCs/>
          <w:lang w:val="en-US"/>
        </w:rPr>
      </w:pPr>
    </w:p>
    <w:p w14:paraId="754B1275" w14:textId="35C538E7" w:rsidR="00E21B2D" w:rsidRPr="009A767F" w:rsidRDefault="00E21B2D" w:rsidP="009A767F">
      <w:pPr>
        <w:pStyle w:val="ListParagraph"/>
        <w:numPr>
          <w:ilvl w:val="0"/>
          <w:numId w:val="6"/>
        </w:numPr>
        <w:spacing w:after="0" w:line="240" w:lineRule="auto"/>
        <w:contextualSpacing w:val="0"/>
        <w:rPr>
          <w:rFonts w:ascii="Times New Roman" w:hAnsi="Times New Roman" w:cs="Times New Roman"/>
          <w:b/>
          <w:bCs/>
          <w:lang w:val="en-US"/>
        </w:rPr>
      </w:pPr>
      <w:r w:rsidRPr="009A767F">
        <w:rPr>
          <w:rFonts w:ascii="Times New Roman" w:hAnsi="Times New Roman" w:cs="Times New Roman"/>
          <w:b/>
          <w:bCs/>
          <w:lang w:val="en-US"/>
        </w:rPr>
        <w:t>Barriers to education a</w:t>
      </w:r>
      <w:r w:rsidR="00AA750F" w:rsidRPr="009A767F">
        <w:rPr>
          <w:rFonts w:ascii="Times New Roman" w:hAnsi="Times New Roman" w:cs="Times New Roman"/>
          <w:b/>
          <w:bCs/>
          <w:lang w:val="en-US"/>
        </w:rPr>
        <w:t xml:space="preserve">s </w:t>
      </w:r>
      <w:r w:rsidRPr="009A767F">
        <w:rPr>
          <w:rFonts w:ascii="Times New Roman" w:hAnsi="Times New Roman" w:cs="Times New Roman"/>
          <w:b/>
          <w:bCs/>
          <w:lang w:val="en-US"/>
        </w:rPr>
        <w:t>barrier</w:t>
      </w:r>
      <w:r w:rsidR="00AA750F" w:rsidRPr="009A767F">
        <w:rPr>
          <w:rFonts w:ascii="Times New Roman" w:hAnsi="Times New Roman" w:cs="Times New Roman"/>
          <w:b/>
          <w:bCs/>
          <w:lang w:val="en-US"/>
        </w:rPr>
        <w:t>s</w:t>
      </w:r>
      <w:r w:rsidRPr="009A767F">
        <w:rPr>
          <w:rFonts w:ascii="Times New Roman" w:hAnsi="Times New Roman" w:cs="Times New Roman"/>
          <w:b/>
          <w:bCs/>
          <w:lang w:val="en-US"/>
        </w:rPr>
        <w:t xml:space="preserve"> to activism</w:t>
      </w:r>
    </w:p>
    <w:p w14:paraId="6A24C664" w14:textId="77777777" w:rsidR="009A767F" w:rsidRPr="009A767F" w:rsidRDefault="009A767F" w:rsidP="009A767F">
      <w:pPr>
        <w:pStyle w:val="ListParagraph"/>
        <w:spacing w:after="0" w:line="240" w:lineRule="auto"/>
        <w:contextualSpacing w:val="0"/>
        <w:rPr>
          <w:rFonts w:ascii="Times New Roman" w:hAnsi="Times New Roman" w:cs="Times New Roman"/>
          <w:b/>
          <w:bCs/>
          <w:lang w:val="en-US"/>
        </w:rPr>
      </w:pPr>
    </w:p>
    <w:p w14:paraId="4269EA7C" w14:textId="1FDBC751" w:rsidR="001A00BD" w:rsidRPr="009A767F" w:rsidRDefault="00E551E7" w:rsidP="009A767F">
      <w:pPr>
        <w:spacing w:after="0" w:line="240" w:lineRule="auto"/>
        <w:rPr>
          <w:rFonts w:ascii="Times New Roman" w:hAnsi="Times New Roman" w:cs="Times New Roman"/>
          <w:lang w:val="en-US"/>
        </w:rPr>
      </w:pPr>
      <w:r w:rsidRPr="009A767F">
        <w:rPr>
          <w:rFonts w:ascii="Times New Roman" w:hAnsi="Times New Roman" w:cs="Times New Roman"/>
          <w:lang w:val="en-US"/>
        </w:rPr>
        <w:t>As the CRPD Committee has stated, "full participation in political and public life is enhanced through the realization of the right to inclusive education."</w:t>
      </w:r>
      <w:r w:rsidRPr="009A767F">
        <w:rPr>
          <w:rStyle w:val="EndnoteReference"/>
          <w:rFonts w:ascii="Times New Roman" w:hAnsi="Times New Roman" w:cs="Times New Roman"/>
          <w:lang w:val="en-US"/>
        </w:rPr>
        <w:endnoteReference w:id="38"/>
      </w:r>
      <w:r w:rsidRPr="009A767F">
        <w:rPr>
          <w:rFonts w:ascii="Times New Roman" w:hAnsi="Times New Roman" w:cs="Times New Roman"/>
          <w:lang w:val="en-US"/>
        </w:rPr>
        <w:t xml:space="preserve"> F</w:t>
      </w:r>
      <w:r w:rsidR="007910CA" w:rsidRPr="009A767F">
        <w:rPr>
          <w:rFonts w:ascii="Times New Roman" w:hAnsi="Times New Roman" w:cs="Times New Roman"/>
          <w:lang w:val="en-US"/>
        </w:rPr>
        <w:t xml:space="preserve">ulfilling the right to education </w:t>
      </w:r>
      <w:r w:rsidR="00A50484" w:rsidRPr="009A767F">
        <w:rPr>
          <w:rFonts w:ascii="Times New Roman" w:hAnsi="Times New Roman" w:cs="Times New Roman"/>
          <w:lang w:val="en-US"/>
        </w:rPr>
        <w:t xml:space="preserve">increases the </w:t>
      </w:r>
      <w:r w:rsidR="007910CA" w:rsidRPr="009A767F">
        <w:rPr>
          <w:rFonts w:ascii="Times New Roman" w:hAnsi="Times New Roman" w:cs="Times New Roman"/>
          <w:lang w:val="en-US"/>
        </w:rPr>
        <w:t xml:space="preserve">access to quality political information </w:t>
      </w:r>
      <w:r w:rsidR="00A50484" w:rsidRPr="009A767F">
        <w:rPr>
          <w:rFonts w:ascii="Times New Roman" w:hAnsi="Times New Roman" w:cs="Times New Roman"/>
          <w:lang w:val="en-US"/>
        </w:rPr>
        <w:t>and civic engagement,</w:t>
      </w:r>
      <w:r w:rsidR="00460DAE" w:rsidRPr="009A767F">
        <w:rPr>
          <w:rStyle w:val="EndnoteReference"/>
          <w:rFonts w:ascii="Times New Roman" w:hAnsi="Times New Roman" w:cs="Times New Roman"/>
          <w:lang w:val="en-US"/>
        </w:rPr>
        <w:endnoteReference w:id="39"/>
      </w:r>
      <w:r w:rsidR="00A50484" w:rsidRPr="009A767F">
        <w:rPr>
          <w:rFonts w:ascii="Times New Roman" w:hAnsi="Times New Roman" w:cs="Times New Roman"/>
          <w:lang w:val="en-US"/>
        </w:rPr>
        <w:t xml:space="preserve"> whereas </w:t>
      </w:r>
      <w:r w:rsidR="00421CC0" w:rsidRPr="009A767F">
        <w:rPr>
          <w:rFonts w:ascii="Times New Roman" w:hAnsi="Times New Roman" w:cs="Times New Roman"/>
          <w:lang w:val="en-US"/>
        </w:rPr>
        <w:t>de</w:t>
      </w:r>
      <w:r w:rsidRPr="009A767F">
        <w:rPr>
          <w:rFonts w:ascii="Times New Roman" w:hAnsi="Times New Roman" w:cs="Times New Roman"/>
          <w:lang w:val="en-US"/>
        </w:rPr>
        <w:t>nial</w:t>
      </w:r>
      <w:r w:rsidR="00421CC0" w:rsidRPr="009A767F">
        <w:rPr>
          <w:rFonts w:ascii="Times New Roman" w:hAnsi="Times New Roman" w:cs="Times New Roman"/>
          <w:lang w:val="en-US"/>
        </w:rPr>
        <w:t xml:space="preserve"> of education</w:t>
      </w:r>
      <w:r w:rsidRPr="009A767F">
        <w:rPr>
          <w:rFonts w:ascii="Times New Roman" w:hAnsi="Times New Roman" w:cs="Times New Roman"/>
          <w:lang w:val="en-US"/>
        </w:rPr>
        <w:t>al opportunities</w:t>
      </w:r>
      <w:r w:rsidR="00421CC0" w:rsidRPr="009A767F">
        <w:rPr>
          <w:rFonts w:ascii="Times New Roman" w:hAnsi="Times New Roman" w:cs="Times New Roman"/>
          <w:lang w:val="en-US"/>
        </w:rPr>
        <w:t xml:space="preserve"> could </w:t>
      </w:r>
      <w:r w:rsidRPr="009A767F">
        <w:rPr>
          <w:rFonts w:ascii="Times New Roman" w:hAnsi="Times New Roman" w:cs="Times New Roman"/>
          <w:lang w:val="en-US"/>
        </w:rPr>
        <w:t>negatively</w:t>
      </w:r>
      <w:r w:rsidR="00421CC0" w:rsidRPr="009A767F">
        <w:rPr>
          <w:rFonts w:ascii="Times New Roman" w:hAnsi="Times New Roman" w:cs="Times New Roman"/>
          <w:lang w:val="en-US"/>
        </w:rPr>
        <w:t xml:space="preserve"> impact on the ability of a person to stand for office or, if elected, to succeed in that role.</w:t>
      </w:r>
      <w:r w:rsidR="00460DAE" w:rsidRPr="009A767F">
        <w:rPr>
          <w:rStyle w:val="EndnoteReference"/>
          <w:rFonts w:ascii="Times New Roman" w:hAnsi="Times New Roman" w:cs="Times New Roman"/>
          <w:lang w:val="en-US"/>
        </w:rPr>
        <w:endnoteReference w:id="40"/>
      </w:r>
      <w:r w:rsidR="00421CC0" w:rsidRPr="009A767F">
        <w:rPr>
          <w:rFonts w:ascii="Times New Roman" w:hAnsi="Times New Roman" w:cs="Times New Roman"/>
          <w:lang w:val="en-US"/>
        </w:rPr>
        <w:t xml:space="preserve"> </w:t>
      </w:r>
      <w:r w:rsidR="002A66CA" w:rsidRPr="009A767F">
        <w:rPr>
          <w:rFonts w:ascii="Times New Roman" w:hAnsi="Times New Roman" w:cs="Times New Roman"/>
          <w:lang w:val="en-US"/>
        </w:rPr>
        <w:t>Education also contributes to develop</w:t>
      </w:r>
      <w:r w:rsidR="00894335" w:rsidRPr="009A767F">
        <w:rPr>
          <w:rFonts w:ascii="Times New Roman" w:hAnsi="Times New Roman" w:cs="Times New Roman"/>
          <w:lang w:val="en-US"/>
        </w:rPr>
        <w:t>ing</w:t>
      </w:r>
      <w:r w:rsidR="002A66CA" w:rsidRPr="009A767F">
        <w:rPr>
          <w:rFonts w:ascii="Times New Roman" w:hAnsi="Times New Roman" w:cs="Times New Roman"/>
          <w:lang w:val="en-US"/>
        </w:rPr>
        <w:t xml:space="preserve"> valuable skills </w:t>
      </w:r>
      <w:r w:rsidR="00894335" w:rsidRPr="009A767F">
        <w:rPr>
          <w:rFonts w:ascii="Times New Roman" w:hAnsi="Times New Roman" w:cs="Times New Roman"/>
          <w:lang w:val="en-US"/>
        </w:rPr>
        <w:t>for</w:t>
      </w:r>
      <w:r w:rsidR="002A66CA" w:rsidRPr="009A767F">
        <w:rPr>
          <w:rFonts w:ascii="Times New Roman" w:hAnsi="Times New Roman" w:cs="Times New Roman"/>
          <w:lang w:val="en-US"/>
        </w:rPr>
        <w:t xml:space="preserve"> an activist, such as public speaking, </w:t>
      </w:r>
      <w:r w:rsidRPr="009A767F">
        <w:rPr>
          <w:rFonts w:ascii="Times New Roman" w:hAnsi="Times New Roman" w:cs="Times New Roman"/>
          <w:lang w:val="en-US"/>
        </w:rPr>
        <w:t xml:space="preserve">persuasive writing, </w:t>
      </w:r>
      <w:r w:rsidR="002A66CA" w:rsidRPr="009A767F">
        <w:rPr>
          <w:rFonts w:ascii="Times New Roman" w:hAnsi="Times New Roman" w:cs="Times New Roman"/>
          <w:lang w:val="en-US"/>
        </w:rPr>
        <w:t>negotiation, and tolerance.</w:t>
      </w:r>
    </w:p>
    <w:p w14:paraId="4D7A31DC" w14:textId="77777777" w:rsidR="009A767F" w:rsidRPr="009A767F" w:rsidRDefault="009A767F" w:rsidP="009A767F">
      <w:pPr>
        <w:spacing w:after="0" w:line="240" w:lineRule="auto"/>
        <w:rPr>
          <w:rFonts w:ascii="Times New Roman" w:hAnsi="Times New Roman" w:cs="Times New Roman"/>
          <w:lang w:val="en-US"/>
        </w:rPr>
      </w:pPr>
    </w:p>
    <w:p w14:paraId="06C743BE" w14:textId="7314158B" w:rsidR="00A83311" w:rsidRPr="009A767F" w:rsidRDefault="007F332E" w:rsidP="009A767F">
      <w:pPr>
        <w:spacing w:after="0" w:line="240" w:lineRule="auto"/>
        <w:rPr>
          <w:rFonts w:ascii="Times New Roman" w:hAnsi="Times New Roman" w:cs="Times New Roman"/>
          <w:lang w:val="en-US"/>
        </w:rPr>
      </w:pPr>
      <w:r w:rsidRPr="009A767F">
        <w:rPr>
          <w:rFonts w:ascii="Times New Roman" w:hAnsi="Times New Roman" w:cs="Times New Roman"/>
          <w:lang w:val="en-US"/>
        </w:rPr>
        <w:t xml:space="preserve">Notwithstanding, girls and young women with disabilities are often denied their right to education, even </w:t>
      </w:r>
      <w:r w:rsidR="00C508FE" w:rsidRPr="009A767F">
        <w:rPr>
          <w:rFonts w:ascii="Times New Roman" w:hAnsi="Times New Roman" w:cs="Times New Roman"/>
          <w:lang w:val="en-US"/>
        </w:rPr>
        <w:t xml:space="preserve">at the </w:t>
      </w:r>
      <w:r w:rsidR="0029575F" w:rsidRPr="009A767F">
        <w:rPr>
          <w:rFonts w:ascii="Times New Roman" w:hAnsi="Times New Roman" w:cs="Times New Roman"/>
          <w:lang w:val="en-US"/>
        </w:rPr>
        <w:t>primary</w:t>
      </w:r>
      <w:r w:rsidR="00C508FE" w:rsidRPr="009A767F">
        <w:rPr>
          <w:rFonts w:ascii="Times New Roman" w:hAnsi="Times New Roman" w:cs="Times New Roman"/>
          <w:lang w:val="en-US"/>
        </w:rPr>
        <w:t xml:space="preserve"> level. </w:t>
      </w:r>
      <w:r w:rsidR="007716FF" w:rsidRPr="009A767F">
        <w:rPr>
          <w:rFonts w:ascii="Times New Roman" w:hAnsi="Times New Roman" w:cs="Times New Roman"/>
          <w:lang w:val="en-US"/>
        </w:rPr>
        <w:t>Despite having the same rights to education as</w:t>
      </w:r>
      <w:r w:rsidR="00EB207B" w:rsidRPr="009A767F">
        <w:rPr>
          <w:rFonts w:ascii="Times New Roman" w:hAnsi="Times New Roman" w:cs="Times New Roman"/>
          <w:lang w:val="en-US"/>
        </w:rPr>
        <w:t xml:space="preserve"> oth</w:t>
      </w:r>
      <w:r w:rsidR="00DF7326" w:rsidRPr="009A767F">
        <w:rPr>
          <w:rFonts w:ascii="Times New Roman" w:hAnsi="Times New Roman" w:cs="Times New Roman"/>
          <w:lang w:val="en-US"/>
        </w:rPr>
        <w:t>ers</w:t>
      </w:r>
      <w:r w:rsidR="007716FF" w:rsidRPr="009A767F">
        <w:rPr>
          <w:rFonts w:ascii="Times New Roman" w:hAnsi="Times New Roman" w:cs="Times New Roman"/>
          <w:lang w:val="en-US"/>
        </w:rPr>
        <w:t>, girls with disabilities are the most excluded group of children from all educational settings</w:t>
      </w:r>
      <w:r w:rsidR="0029575F" w:rsidRPr="009A767F">
        <w:rPr>
          <w:rFonts w:ascii="Times New Roman" w:hAnsi="Times New Roman" w:cs="Times New Roman"/>
          <w:lang w:val="en-US"/>
        </w:rPr>
        <w:t>,</w:t>
      </w:r>
      <w:r w:rsidR="007716FF" w:rsidRPr="009A767F">
        <w:rPr>
          <w:rFonts w:ascii="Times New Roman" w:hAnsi="Times New Roman" w:cs="Times New Roman"/>
          <w:lang w:val="en-US"/>
        </w:rPr>
        <w:t xml:space="preserve"> from primary school to higher education</w:t>
      </w:r>
      <w:r w:rsidR="00565C7B" w:rsidRPr="009A767F">
        <w:rPr>
          <w:rFonts w:ascii="Times New Roman" w:hAnsi="Times New Roman" w:cs="Times New Roman"/>
          <w:lang w:val="en-US"/>
        </w:rPr>
        <w:t xml:space="preserve"> setting</w:t>
      </w:r>
      <w:r w:rsidR="00DF7326" w:rsidRPr="009A767F">
        <w:rPr>
          <w:rFonts w:ascii="Times New Roman" w:hAnsi="Times New Roman" w:cs="Times New Roman"/>
          <w:lang w:val="en-US"/>
        </w:rPr>
        <w:t xml:space="preserve">, when compared to both other girls and boys with </w:t>
      </w:r>
      <w:r w:rsidR="00565C7B" w:rsidRPr="009A767F">
        <w:rPr>
          <w:rFonts w:ascii="Times New Roman" w:hAnsi="Times New Roman" w:cs="Times New Roman"/>
          <w:lang w:val="en-US"/>
        </w:rPr>
        <w:t xml:space="preserve">disabilities. </w:t>
      </w:r>
      <w:r w:rsidR="007716FF" w:rsidRPr="009A767F">
        <w:rPr>
          <w:rFonts w:ascii="Times New Roman" w:hAnsi="Times New Roman" w:cs="Times New Roman"/>
          <w:lang w:val="en-US"/>
        </w:rPr>
        <w:t>Global estimates indicate that only 41.7% of girls with disabilities have completed primary school, compared to 50.6% of boys with disabilities and 52.9% of girls without disabilities.</w:t>
      </w:r>
      <w:r w:rsidR="00177CBB" w:rsidRPr="009A767F">
        <w:rPr>
          <w:rStyle w:val="EndnoteReference"/>
          <w:rFonts w:ascii="Times New Roman" w:hAnsi="Times New Roman" w:cs="Times New Roman"/>
          <w:lang w:val="en-US"/>
        </w:rPr>
        <w:endnoteReference w:id="41"/>
      </w:r>
      <w:r w:rsidR="00565C7B" w:rsidRPr="009A767F">
        <w:rPr>
          <w:rFonts w:ascii="Times New Roman" w:hAnsi="Times New Roman" w:cs="Times New Roman"/>
          <w:lang w:val="en-US"/>
        </w:rPr>
        <w:t xml:space="preserve"> In addition, </w:t>
      </w:r>
      <w:r w:rsidR="007716FF" w:rsidRPr="009A767F">
        <w:rPr>
          <w:rFonts w:ascii="Times New Roman" w:hAnsi="Times New Roman" w:cs="Times New Roman"/>
          <w:lang w:val="en-US"/>
        </w:rPr>
        <w:t>the global literacy rate for women with disabilities may be as low as 1%.</w:t>
      </w:r>
      <w:r w:rsidR="000E73B8" w:rsidRPr="009A767F">
        <w:rPr>
          <w:rStyle w:val="EndnoteReference"/>
          <w:rFonts w:ascii="Times New Roman" w:hAnsi="Times New Roman" w:cs="Times New Roman"/>
          <w:lang w:val="en-US"/>
        </w:rPr>
        <w:endnoteReference w:id="42"/>
      </w:r>
      <w:r w:rsidR="008422C4" w:rsidRPr="009A767F">
        <w:rPr>
          <w:rFonts w:ascii="Times New Roman" w:hAnsi="Times New Roman" w:cs="Times New Roman"/>
          <w:lang w:val="en-US"/>
        </w:rPr>
        <w:t xml:space="preserve"> </w:t>
      </w:r>
      <w:r w:rsidR="00A83311" w:rsidRPr="009A767F">
        <w:rPr>
          <w:rFonts w:ascii="Times New Roman" w:hAnsi="Times New Roman" w:cs="Times New Roman"/>
          <w:lang w:val="en-US"/>
        </w:rPr>
        <w:t xml:space="preserve">In Ghana, Kenya, and Mali, education for women and girls with disabilities was described as poor or non-existent, due to inaccessibility, lack of support to their specific needs and discouragement </w:t>
      </w:r>
      <w:r w:rsidR="00B164D3" w:rsidRPr="009A767F">
        <w:rPr>
          <w:rFonts w:ascii="Times New Roman" w:hAnsi="Times New Roman" w:cs="Times New Roman"/>
          <w:lang w:val="en-US"/>
        </w:rPr>
        <w:t>of</w:t>
      </w:r>
      <w:r w:rsidR="00A83311" w:rsidRPr="009A767F">
        <w:rPr>
          <w:rFonts w:ascii="Times New Roman" w:hAnsi="Times New Roman" w:cs="Times New Roman"/>
          <w:lang w:val="en-US"/>
        </w:rPr>
        <w:t xml:space="preserve"> continuing in school.</w:t>
      </w:r>
      <w:r w:rsidR="00B164D3" w:rsidRPr="009A767F">
        <w:rPr>
          <w:rStyle w:val="EndnoteReference"/>
          <w:rFonts w:ascii="Times New Roman" w:hAnsi="Times New Roman" w:cs="Times New Roman"/>
          <w:lang w:val="en-US"/>
        </w:rPr>
        <w:endnoteReference w:id="43"/>
      </w:r>
      <w:r w:rsidR="00A83311" w:rsidRPr="009A767F">
        <w:rPr>
          <w:rFonts w:ascii="Times New Roman" w:hAnsi="Times New Roman" w:cs="Times New Roman"/>
          <w:lang w:val="en-US"/>
        </w:rPr>
        <w:t xml:space="preserve"> </w:t>
      </w:r>
    </w:p>
    <w:p w14:paraId="64AFD0F4" w14:textId="77777777" w:rsidR="009A767F" w:rsidRPr="009A767F" w:rsidRDefault="009A767F" w:rsidP="009A767F">
      <w:pPr>
        <w:spacing w:after="0" w:line="240" w:lineRule="auto"/>
        <w:rPr>
          <w:rFonts w:ascii="Times New Roman" w:hAnsi="Times New Roman" w:cs="Times New Roman"/>
          <w:lang w:val="en-US"/>
        </w:rPr>
      </w:pPr>
    </w:p>
    <w:p w14:paraId="270E45FA" w14:textId="63D7B10B" w:rsidR="004C0991" w:rsidRPr="009A767F" w:rsidRDefault="004B5A39" w:rsidP="009A767F">
      <w:pPr>
        <w:spacing w:after="0" w:line="240" w:lineRule="auto"/>
        <w:rPr>
          <w:rFonts w:ascii="Times New Roman" w:hAnsi="Times New Roman" w:cs="Times New Roman"/>
          <w:lang w:val="en-US"/>
        </w:rPr>
      </w:pPr>
      <w:r w:rsidRPr="009A767F">
        <w:rPr>
          <w:rFonts w:ascii="Times New Roman" w:hAnsi="Times New Roman" w:cs="Times New Roman"/>
          <w:lang w:val="en-US"/>
        </w:rPr>
        <w:t xml:space="preserve">As many girls and young women </w:t>
      </w:r>
      <w:r w:rsidR="00A83311" w:rsidRPr="009A767F">
        <w:rPr>
          <w:rFonts w:ascii="Times New Roman" w:hAnsi="Times New Roman" w:cs="Times New Roman"/>
          <w:lang w:val="en-US"/>
        </w:rPr>
        <w:t xml:space="preserve">with disabilities </w:t>
      </w:r>
      <w:r w:rsidRPr="009A767F">
        <w:rPr>
          <w:rFonts w:ascii="Times New Roman" w:hAnsi="Times New Roman" w:cs="Times New Roman"/>
          <w:lang w:val="en-US"/>
        </w:rPr>
        <w:t xml:space="preserve">are denied </w:t>
      </w:r>
      <w:r w:rsidR="00D02A36" w:rsidRPr="009A767F">
        <w:rPr>
          <w:rFonts w:ascii="Times New Roman" w:hAnsi="Times New Roman" w:cs="Times New Roman"/>
          <w:lang w:val="en-US"/>
        </w:rPr>
        <w:t xml:space="preserve">access to the most basic components of the right do education, </w:t>
      </w:r>
      <w:r w:rsidR="00C82D7C" w:rsidRPr="009A767F">
        <w:rPr>
          <w:rFonts w:ascii="Times New Roman" w:hAnsi="Times New Roman" w:cs="Times New Roman"/>
          <w:lang w:val="en-US"/>
        </w:rPr>
        <w:t>the opportunity to have an education more focused on empowerment</w:t>
      </w:r>
      <w:r w:rsidR="000144FF" w:rsidRPr="009A767F">
        <w:rPr>
          <w:rFonts w:ascii="Times New Roman" w:hAnsi="Times New Roman" w:cs="Times New Roman"/>
          <w:lang w:val="en-US"/>
        </w:rPr>
        <w:t xml:space="preserve"> and participation seems </w:t>
      </w:r>
      <w:r w:rsidR="000F404D" w:rsidRPr="009A767F">
        <w:rPr>
          <w:rFonts w:ascii="Times New Roman" w:hAnsi="Times New Roman" w:cs="Times New Roman"/>
          <w:lang w:val="en-US"/>
        </w:rPr>
        <w:t xml:space="preserve">unlikely to </w:t>
      </w:r>
      <w:r w:rsidR="0001439C" w:rsidRPr="009A767F">
        <w:rPr>
          <w:rFonts w:ascii="Times New Roman" w:hAnsi="Times New Roman" w:cs="Times New Roman"/>
          <w:lang w:val="en-US"/>
        </w:rPr>
        <w:t xml:space="preserve">most girls with disabilities, which further reduce </w:t>
      </w:r>
      <w:r w:rsidR="00467AA5" w:rsidRPr="009A767F">
        <w:rPr>
          <w:rFonts w:ascii="Times New Roman" w:hAnsi="Times New Roman" w:cs="Times New Roman"/>
          <w:lang w:val="en-US"/>
        </w:rPr>
        <w:t xml:space="preserve">their chances </w:t>
      </w:r>
      <w:r w:rsidR="00CE7C52" w:rsidRPr="009A767F">
        <w:rPr>
          <w:rFonts w:ascii="Times New Roman" w:hAnsi="Times New Roman" w:cs="Times New Roman"/>
          <w:lang w:val="en-US"/>
        </w:rPr>
        <w:t>to engage in activism.</w:t>
      </w:r>
      <w:r w:rsidR="00F64F15" w:rsidRPr="009A767F">
        <w:rPr>
          <w:rStyle w:val="EndnoteReference"/>
          <w:rFonts w:ascii="Times New Roman" w:hAnsi="Times New Roman" w:cs="Times New Roman"/>
          <w:lang w:val="en-US"/>
        </w:rPr>
        <w:endnoteReference w:id="44"/>
      </w:r>
      <w:r w:rsidR="00CE7C52" w:rsidRPr="009A767F">
        <w:rPr>
          <w:rFonts w:ascii="Times New Roman" w:hAnsi="Times New Roman" w:cs="Times New Roman"/>
          <w:lang w:val="en-US"/>
        </w:rPr>
        <w:t xml:space="preserve"> </w:t>
      </w:r>
    </w:p>
    <w:p w14:paraId="1192E8B5" w14:textId="77777777" w:rsidR="009A767F" w:rsidRPr="009A767F" w:rsidRDefault="009A767F" w:rsidP="009A767F">
      <w:pPr>
        <w:spacing w:after="0" w:line="240" w:lineRule="auto"/>
        <w:rPr>
          <w:rFonts w:ascii="Times New Roman" w:hAnsi="Times New Roman" w:cs="Times New Roman"/>
          <w:lang w:val="en-US"/>
        </w:rPr>
      </w:pPr>
    </w:p>
    <w:p w14:paraId="0349B893" w14:textId="376AA6EF" w:rsidR="000D2603" w:rsidRPr="009A767F" w:rsidRDefault="00BE7A74" w:rsidP="009A767F">
      <w:pPr>
        <w:spacing w:after="0" w:line="240" w:lineRule="auto"/>
        <w:rPr>
          <w:rFonts w:ascii="Times New Roman" w:hAnsi="Times New Roman" w:cs="Times New Roman"/>
          <w:lang w:val="en-US"/>
        </w:rPr>
      </w:pPr>
      <w:r w:rsidRPr="009A767F">
        <w:rPr>
          <w:rFonts w:ascii="Times New Roman" w:hAnsi="Times New Roman" w:cs="Times New Roman"/>
          <w:lang w:val="en-US"/>
        </w:rPr>
        <w:t xml:space="preserve">Even when </w:t>
      </w:r>
      <w:r w:rsidR="004C0991" w:rsidRPr="009A767F">
        <w:rPr>
          <w:rFonts w:ascii="Times New Roman" w:hAnsi="Times New Roman" w:cs="Times New Roman"/>
          <w:lang w:val="en-US"/>
        </w:rPr>
        <w:t xml:space="preserve">girls and young women with disabilities overcome these barriers and </w:t>
      </w:r>
      <w:r w:rsidRPr="009A767F">
        <w:rPr>
          <w:rFonts w:ascii="Times New Roman" w:hAnsi="Times New Roman" w:cs="Times New Roman"/>
          <w:lang w:val="en-US"/>
        </w:rPr>
        <w:t>receive information about activism and political action, they are often discouraged from participating in movements.</w:t>
      </w:r>
      <w:r w:rsidRPr="009A767F">
        <w:rPr>
          <w:rStyle w:val="EndnoteReference"/>
          <w:rFonts w:ascii="Times New Roman" w:hAnsi="Times New Roman" w:cs="Times New Roman"/>
          <w:lang w:val="en-US"/>
        </w:rPr>
        <w:endnoteReference w:id="45"/>
      </w:r>
      <w:r w:rsidRPr="009A767F">
        <w:rPr>
          <w:rFonts w:ascii="Times New Roman" w:hAnsi="Times New Roman" w:cs="Times New Roman"/>
          <w:lang w:val="en-US"/>
        </w:rPr>
        <w:t xml:space="preserve"> </w:t>
      </w:r>
      <w:r w:rsidR="00F34C8A" w:rsidRPr="009A767F">
        <w:rPr>
          <w:rFonts w:ascii="Times New Roman" w:hAnsi="Times New Roman" w:cs="Times New Roman"/>
          <w:lang w:val="en-US"/>
        </w:rPr>
        <w:t xml:space="preserve">They are also </w:t>
      </w:r>
      <w:r w:rsidR="00B43195" w:rsidRPr="009A767F">
        <w:rPr>
          <w:rFonts w:ascii="Times New Roman" w:hAnsi="Times New Roman" w:cs="Times New Roman"/>
          <w:lang w:val="en-US"/>
        </w:rPr>
        <w:t xml:space="preserve">are often </w:t>
      </w:r>
      <w:r w:rsidR="001A242F" w:rsidRPr="009A767F">
        <w:rPr>
          <w:rFonts w:ascii="Times New Roman" w:hAnsi="Times New Roman" w:cs="Times New Roman"/>
          <w:lang w:val="en-US"/>
        </w:rPr>
        <w:t>seen as uninterested or unable to participate in political life</w:t>
      </w:r>
      <w:r w:rsidR="00F537EB" w:rsidRPr="009A767F">
        <w:rPr>
          <w:rFonts w:ascii="Times New Roman" w:hAnsi="Times New Roman" w:cs="Times New Roman"/>
          <w:lang w:val="en-US"/>
        </w:rPr>
        <w:t xml:space="preserve">, which hinders their </w:t>
      </w:r>
      <w:r w:rsidR="00385750" w:rsidRPr="009A767F">
        <w:rPr>
          <w:rFonts w:ascii="Times New Roman" w:hAnsi="Times New Roman" w:cs="Times New Roman"/>
          <w:lang w:val="en-US"/>
        </w:rPr>
        <w:t xml:space="preserve">access to </w:t>
      </w:r>
      <w:r w:rsidR="006129E4" w:rsidRPr="009A767F">
        <w:rPr>
          <w:rFonts w:ascii="Times New Roman" w:hAnsi="Times New Roman" w:cs="Times New Roman"/>
          <w:lang w:val="en-US"/>
        </w:rPr>
        <w:t>political education and, therefore, activism.</w:t>
      </w:r>
      <w:r w:rsidR="007C6E7D" w:rsidRPr="009A767F">
        <w:rPr>
          <w:rStyle w:val="EndnoteReference"/>
          <w:rFonts w:ascii="Times New Roman" w:hAnsi="Times New Roman" w:cs="Times New Roman"/>
          <w:lang w:val="en-US"/>
        </w:rPr>
        <w:endnoteReference w:id="46"/>
      </w:r>
      <w:r w:rsidR="009074E2" w:rsidRPr="009A767F">
        <w:rPr>
          <w:rFonts w:ascii="Times New Roman" w:hAnsi="Times New Roman" w:cs="Times New Roman"/>
          <w:lang w:val="en-US"/>
        </w:rPr>
        <w:t xml:space="preserve"> </w:t>
      </w:r>
      <w:r w:rsidR="00693A2F" w:rsidRPr="009A767F">
        <w:rPr>
          <w:rFonts w:ascii="Times New Roman" w:hAnsi="Times New Roman" w:cs="Times New Roman"/>
          <w:lang w:val="en-US"/>
        </w:rPr>
        <w:t>I</w:t>
      </w:r>
      <w:r w:rsidR="009074E2" w:rsidRPr="009A767F">
        <w:rPr>
          <w:rFonts w:ascii="Times New Roman" w:hAnsi="Times New Roman" w:cs="Times New Roman"/>
          <w:lang w:val="en-US"/>
        </w:rPr>
        <w:t>n the same line</w:t>
      </w:r>
      <w:r w:rsidR="00DC7C11" w:rsidRPr="009A767F">
        <w:rPr>
          <w:rFonts w:ascii="Times New Roman" w:hAnsi="Times New Roman" w:cs="Times New Roman"/>
          <w:lang w:val="en-US"/>
        </w:rPr>
        <w:t>,</w:t>
      </w:r>
      <w:r w:rsidR="007C6E7D" w:rsidRPr="009A767F">
        <w:rPr>
          <w:rFonts w:ascii="Times New Roman" w:hAnsi="Times New Roman" w:cs="Times New Roman"/>
          <w:lang w:val="en-US"/>
        </w:rPr>
        <w:t xml:space="preserve"> </w:t>
      </w:r>
      <w:r w:rsidR="00DC7C11" w:rsidRPr="009A767F">
        <w:rPr>
          <w:rFonts w:ascii="Times New Roman" w:hAnsi="Times New Roman" w:cs="Times New Roman"/>
          <w:lang w:val="en-US"/>
        </w:rPr>
        <w:t>a</w:t>
      </w:r>
      <w:r w:rsidR="009074E2" w:rsidRPr="009A767F">
        <w:rPr>
          <w:rFonts w:ascii="Times New Roman" w:hAnsi="Times New Roman" w:cs="Times New Roman"/>
          <w:lang w:val="en-US"/>
        </w:rPr>
        <w:t xml:space="preserve"> young activist with a visual disability from Colombia</w:t>
      </w:r>
      <w:r w:rsidR="00DC7C11" w:rsidRPr="009A767F">
        <w:rPr>
          <w:rFonts w:ascii="Times New Roman" w:hAnsi="Times New Roman" w:cs="Times New Roman"/>
          <w:lang w:val="en-US"/>
        </w:rPr>
        <w:t xml:space="preserve"> mentions that young girls</w:t>
      </w:r>
      <w:r w:rsidR="00F34C8A" w:rsidRPr="009A767F">
        <w:rPr>
          <w:rFonts w:ascii="Times New Roman" w:hAnsi="Times New Roman" w:cs="Times New Roman"/>
          <w:lang w:val="en-US"/>
        </w:rPr>
        <w:t>—</w:t>
      </w:r>
      <w:r w:rsidR="00DC7C11" w:rsidRPr="009A767F">
        <w:rPr>
          <w:rFonts w:ascii="Times New Roman" w:hAnsi="Times New Roman" w:cs="Times New Roman"/>
          <w:lang w:val="en-US"/>
        </w:rPr>
        <w:t>with and without disabilities</w:t>
      </w:r>
      <w:r w:rsidR="00F34C8A" w:rsidRPr="009A767F">
        <w:rPr>
          <w:rFonts w:ascii="Times New Roman" w:hAnsi="Times New Roman" w:cs="Times New Roman"/>
          <w:lang w:val="en-US"/>
        </w:rPr>
        <w:t>—</w:t>
      </w:r>
      <w:r w:rsidR="00DC7C11" w:rsidRPr="009A767F">
        <w:rPr>
          <w:rFonts w:ascii="Times New Roman" w:hAnsi="Times New Roman" w:cs="Times New Roman"/>
          <w:lang w:val="en-US"/>
        </w:rPr>
        <w:t xml:space="preserve">are given </w:t>
      </w:r>
      <w:r w:rsidR="00BC7EE2" w:rsidRPr="009A767F">
        <w:rPr>
          <w:rFonts w:ascii="Times New Roman" w:hAnsi="Times New Roman" w:cs="Times New Roman"/>
          <w:lang w:val="en-US"/>
        </w:rPr>
        <w:t>"</w:t>
      </w:r>
      <w:r w:rsidR="00DC7C11" w:rsidRPr="009A767F">
        <w:rPr>
          <w:rFonts w:ascii="Times New Roman" w:hAnsi="Times New Roman" w:cs="Times New Roman"/>
          <w:lang w:val="en-US"/>
        </w:rPr>
        <w:t>toy tea sets to play with</w:t>
      </w:r>
      <w:r w:rsidR="00BC7EE2" w:rsidRPr="009A767F">
        <w:rPr>
          <w:rFonts w:ascii="Times New Roman" w:hAnsi="Times New Roman" w:cs="Times New Roman"/>
          <w:lang w:val="en-US"/>
        </w:rPr>
        <w:t>"</w:t>
      </w:r>
      <w:r w:rsidR="00DC7C11" w:rsidRPr="009A767F">
        <w:rPr>
          <w:rFonts w:ascii="Times New Roman" w:hAnsi="Times New Roman" w:cs="Times New Roman"/>
          <w:lang w:val="en-US"/>
        </w:rPr>
        <w:t xml:space="preserve"> pointing to the idea that they are not interested in p</w:t>
      </w:r>
      <w:r w:rsidR="00E551E7" w:rsidRPr="009A767F">
        <w:rPr>
          <w:rFonts w:ascii="Times New Roman" w:hAnsi="Times New Roman" w:cs="Times New Roman"/>
          <w:lang w:val="en-US"/>
        </w:rPr>
        <w:t>ub</w:t>
      </w:r>
      <w:r w:rsidR="00DC7C11" w:rsidRPr="009A767F">
        <w:rPr>
          <w:rFonts w:ascii="Times New Roman" w:hAnsi="Times New Roman" w:cs="Times New Roman"/>
          <w:lang w:val="en-US"/>
        </w:rPr>
        <w:t>l</w:t>
      </w:r>
      <w:r w:rsidR="00E551E7" w:rsidRPr="009A767F">
        <w:rPr>
          <w:rFonts w:ascii="Times New Roman" w:hAnsi="Times New Roman" w:cs="Times New Roman"/>
          <w:lang w:val="en-US"/>
        </w:rPr>
        <w:t>ic</w:t>
      </w:r>
      <w:r w:rsidR="00DC7C11" w:rsidRPr="009A767F">
        <w:rPr>
          <w:rFonts w:ascii="Times New Roman" w:hAnsi="Times New Roman" w:cs="Times New Roman"/>
          <w:lang w:val="en-US"/>
        </w:rPr>
        <w:t xml:space="preserve"> life, and she emphasizes the need to discuss activism and political participation from an early age and at schools.</w:t>
      </w:r>
      <w:r w:rsidR="00DC7C11" w:rsidRPr="009A767F">
        <w:rPr>
          <w:rStyle w:val="EndnoteReference"/>
          <w:rFonts w:ascii="Times New Roman" w:hAnsi="Times New Roman" w:cs="Times New Roman"/>
          <w:lang w:val="en-US"/>
        </w:rPr>
        <w:endnoteReference w:id="47"/>
      </w:r>
      <w:r w:rsidR="006129E4" w:rsidRPr="009A767F">
        <w:rPr>
          <w:rFonts w:ascii="Times New Roman" w:hAnsi="Times New Roman" w:cs="Times New Roman"/>
          <w:lang w:val="en-US"/>
        </w:rPr>
        <w:t xml:space="preserve"> </w:t>
      </w:r>
    </w:p>
    <w:p w14:paraId="60E11EE2" w14:textId="77777777" w:rsidR="009A767F" w:rsidRPr="009A767F" w:rsidRDefault="009A767F" w:rsidP="009A767F">
      <w:pPr>
        <w:spacing w:after="0" w:line="240" w:lineRule="auto"/>
        <w:rPr>
          <w:rFonts w:ascii="Times New Roman" w:hAnsi="Times New Roman" w:cs="Times New Roman"/>
          <w:lang w:val="en-US"/>
        </w:rPr>
      </w:pPr>
    </w:p>
    <w:p w14:paraId="5BC04943" w14:textId="7D10FFB2" w:rsidR="00574340" w:rsidRDefault="006F4D71" w:rsidP="009A767F">
      <w:pPr>
        <w:spacing w:after="0" w:line="240" w:lineRule="auto"/>
        <w:rPr>
          <w:rFonts w:ascii="Times New Roman" w:hAnsi="Times New Roman" w:cs="Times New Roman"/>
          <w:lang w:val="en-US"/>
        </w:rPr>
      </w:pPr>
      <w:r w:rsidRPr="009A767F">
        <w:rPr>
          <w:rFonts w:ascii="Times New Roman" w:hAnsi="Times New Roman" w:cs="Times New Roman"/>
          <w:lang w:val="en-US"/>
        </w:rPr>
        <w:t>According to data from 19 European countries</w:t>
      </w:r>
      <w:r w:rsidR="001D029C" w:rsidRPr="009A767F">
        <w:rPr>
          <w:rFonts w:ascii="Times New Roman" w:hAnsi="Times New Roman" w:cs="Times New Roman"/>
          <w:lang w:val="en-US"/>
        </w:rPr>
        <w:t>,</w:t>
      </w:r>
      <w:r w:rsidRPr="009A767F">
        <w:rPr>
          <w:rFonts w:ascii="Times New Roman" w:hAnsi="Times New Roman" w:cs="Times New Roman"/>
          <w:lang w:val="en-US"/>
        </w:rPr>
        <w:t xml:space="preserve"> on average, women with disabilities are less likely to be lawmakers, senior officials</w:t>
      </w:r>
      <w:r w:rsidR="00ED4C39" w:rsidRPr="009A767F">
        <w:rPr>
          <w:rFonts w:ascii="Times New Roman" w:hAnsi="Times New Roman" w:cs="Times New Roman"/>
          <w:lang w:val="en-US"/>
        </w:rPr>
        <w:t>,</w:t>
      </w:r>
      <w:r w:rsidRPr="009A767F">
        <w:rPr>
          <w:rFonts w:ascii="Times New Roman" w:hAnsi="Times New Roman" w:cs="Times New Roman"/>
          <w:lang w:val="en-US"/>
        </w:rPr>
        <w:t xml:space="preserve"> or executives than their peers without disabilities and men with or without disabilities.</w:t>
      </w:r>
      <w:r w:rsidR="001D029C" w:rsidRPr="009A767F">
        <w:rPr>
          <w:rStyle w:val="HeaderChar"/>
          <w:rFonts w:ascii="Times New Roman" w:hAnsi="Times New Roman" w:cs="Times New Roman"/>
          <w:lang w:val="en-US"/>
        </w:rPr>
        <w:t xml:space="preserve"> </w:t>
      </w:r>
      <w:r w:rsidR="001D029C" w:rsidRPr="009A767F">
        <w:rPr>
          <w:rStyle w:val="EndnoteReference"/>
          <w:rFonts w:ascii="Times New Roman" w:hAnsi="Times New Roman" w:cs="Times New Roman"/>
          <w:lang w:val="en-US"/>
        </w:rPr>
        <w:endnoteReference w:id="48"/>
      </w:r>
      <w:r w:rsidRPr="009A767F">
        <w:rPr>
          <w:rFonts w:ascii="Times New Roman" w:hAnsi="Times New Roman" w:cs="Times New Roman"/>
          <w:lang w:val="en-US"/>
        </w:rPr>
        <w:t xml:space="preserve"> </w:t>
      </w:r>
      <w:r w:rsidR="00055AFC" w:rsidRPr="009A767F">
        <w:rPr>
          <w:rFonts w:ascii="Times New Roman" w:hAnsi="Times New Roman" w:cs="Times New Roman"/>
          <w:lang w:val="en-US"/>
        </w:rPr>
        <w:t>Th</w:t>
      </w:r>
      <w:r w:rsidR="00F76662" w:rsidRPr="009A767F">
        <w:rPr>
          <w:rFonts w:ascii="Times New Roman" w:hAnsi="Times New Roman" w:cs="Times New Roman"/>
          <w:lang w:val="en-US"/>
        </w:rPr>
        <w:t>e</w:t>
      </w:r>
      <w:r w:rsidR="00055AFC" w:rsidRPr="009A767F">
        <w:rPr>
          <w:rFonts w:ascii="Times New Roman" w:hAnsi="Times New Roman" w:cs="Times New Roman"/>
          <w:lang w:val="en-US"/>
        </w:rPr>
        <w:t xml:space="preserve"> underrepresentation </w:t>
      </w:r>
      <w:r w:rsidR="00663985" w:rsidRPr="009A767F">
        <w:rPr>
          <w:rFonts w:ascii="Times New Roman" w:hAnsi="Times New Roman" w:cs="Times New Roman"/>
          <w:lang w:val="en-US"/>
        </w:rPr>
        <w:t xml:space="preserve">of girls and young women </w:t>
      </w:r>
      <w:r w:rsidR="00AF1777" w:rsidRPr="009A767F">
        <w:rPr>
          <w:rFonts w:ascii="Times New Roman" w:hAnsi="Times New Roman" w:cs="Times New Roman"/>
          <w:lang w:val="en-US"/>
        </w:rPr>
        <w:t xml:space="preserve">with disabilities </w:t>
      </w:r>
      <w:r w:rsidR="00663985" w:rsidRPr="009A767F">
        <w:rPr>
          <w:rFonts w:ascii="Times New Roman" w:hAnsi="Times New Roman" w:cs="Times New Roman"/>
          <w:lang w:val="en-US"/>
        </w:rPr>
        <w:t xml:space="preserve">in </w:t>
      </w:r>
      <w:r w:rsidR="00AF1777" w:rsidRPr="009A767F">
        <w:rPr>
          <w:rFonts w:ascii="Times New Roman" w:hAnsi="Times New Roman" w:cs="Times New Roman"/>
          <w:lang w:val="en-US"/>
        </w:rPr>
        <w:t xml:space="preserve">political and public life </w:t>
      </w:r>
      <w:r w:rsidR="00B37B49" w:rsidRPr="009A767F">
        <w:rPr>
          <w:rFonts w:ascii="Times New Roman" w:hAnsi="Times New Roman" w:cs="Times New Roman"/>
          <w:lang w:val="en-US"/>
        </w:rPr>
        <w:t xml:space="preserve">reflects </w:t>
      </w:r>
      <w:r w:rsidR="007C629D" w:rsidRPr="009A767F">
        <w:rPr>
          <w:rFonts w:ascii="Times New Roman" w:hAnsi="Times New Roman" w:cs="Times New Roman"/>
          <w:lang w:val="en-US"/>
        </w:rPr>
        <w:t>the barriers women with disabilities face to access education,</w:t>
      </w:r>
      <w:r w:rsidR="007C629D" w:rsidRPr="009A767F">
        <w:rPr>
          <w:rStyle w:val="EndnoteReference"/>
          <w:rFonts w:ascii="Times New Roman" w:hAnsi="Times New Roman" w:cs="Times New Roman"/>
          <w:lang w:val="en-US"/>
        </w:rPr>
        <w:endnoteReference w:id="49"/>
      </w:r>
      <w:r w:rsidR="007C629D" w:rsidRPr="009A767F">
        <w:rPr>
          <w:rFonts w:ascii="Times New Roman" w:hAnsi="Times New Roman" w:cs="Times New Roman"/>
          <w:lang w:val="en-US"/>
        </w:rPr>
        <w:t xml:space="preserve"> and more political information and empowerment is needed in order to increase the number of girls</w:t>
      </w:r>
      <w:r w:rsidR="00F23E34" w:rsidRPr="009A767F">
        <w:rPr>
          <w:rFonts w:ascii="Times New Roman" w:hAnsi="Times New Roman" w:cs="Times New Roman"/>
          <w:lang w:val="en-US"/>
        </w:rPr>
        <w:t xml:space="preserve"> and </w:t>
      </w:r>
      <w:r w:rsidR="007C629D" w:rsidRPr="009A767F">
        <w:rPr>
          <w:rFonts w:ascii="Times New Roman" w:hAnsi="Times New Roman" w:cs="Times New Roman"/>
          <w:lang w:val="en-US"/>
        </w:rPr>
        <w:t>young women with disabilities in activism</w:t>
      </w:r>
      <w:r w:rsidR="00574340" w:rsidRPr="009A767F">
        <w:rPr>
          <w:rFonts w:ascii="Times New Roman" w:hAnsi="Times New Roman" w:cs="Times New Roman"/>
          <w:lang w:val="en-US"/>
        </w:rPr>
        <w:t>.</w:t>
      </w:r>
    </w:p>
    <w:p w14:paraId="102E5A5C" w14:textId="5D4D374A" w:rsidR="00511C27" w:rsidRDefault="00511C27" w:rsidP="009A767F">
      <w:pPr>
        <w:spacing w:after="0" w:line="240" w:lineRule="auto"/>
        <w:rPr>
          <w:rFonts w:ascii="Times New Roman" w:hAnsi="Times New Roman" w:cs="Times New Roman"/>
          <w:lang w:val="en-US"/>
        </w:rPr>
      </w:pPr>
    </w:p>
    <w:p w14:paraId="764EF0BD" w14:textId="77777777" w:rsidR="00511C27" w:rsidRPr="009A767F" w:rsidRDefault="00511C27" w:rsidP="009A767F">
      <w:pPr>
        <w:spacing w:after="0" w:line="240" w:lineRule="auto"/>
        <w:rPr>
          <w:rFonts w:ascii="Times New Roman" w:hAnsi="Times New Roman" w:cs="Times New Roman"/>
          <w:lang w:val="en-US"/>
        </w:rPr>
      </w:pPr>
    </w:p>
    <w:p w14:paraId="3C0F31A4" w14:textId="4CE089F7" w:rsidR="009A767F" w:rsidRDefault="009A767F" w:rsidP="009A767F">
      <w:pPr>
        <w:spacing w:after="0" w:line="240" w:lineRule="auto"/>
        <w:rPr>
          <w:rFonts w:ascii="Times New Roman" w:hAnsi="Times New Roman" w:cs="Times New Roman"/>
          <w:lang w:val="en-US"/>
        </w:rPr>
      </w:pPr>
    </w:p>
    <w:p w14:paraId="5D199C33" w14:textId="3A8A37B4" w:rsidR="00511C27" w:rsidRDefault="00511C27" w:rsidP="009A767F">
      <w:pPr>
        <w:spacing w:after="0" w:line="240" w:lineRule="auto"/>
        <w:rPr>
          <w:rFonts w:ascii="Times New Roman" w:hAnsi="Times New Roman" w:cs="Times New Roman"/>
          <w:lang w:val="en-US"/>
        </w:rPr>
      </w:pPr>
    </w:p>
    <w:p w14:paraId="6387D2CC" w14:textId="77777777" w:rsidR="00511C27" w:rsidRPr="009A767F" w:rsidRDefault="00511C27" w:rsidP="009A767F">
      <w:pPr>
        <w:spacing w:after="0" w:line="240" w:lineRule="auto"/>
        <w:rPr>
          <w:rFonts w:ascii="Times New Roman" w:hAnsi="Times New Roman" w:cs="Times New Roman"/>
          <w:lang w:val="en-US"/>
        </w:rPr>
      </w:pPr>
    </w:p>
    <w:p w14:paraId="53BF0131" w14:textId="017F5752" w:rsidR="0017206A" w:rsidRPr="009A767F" w:rsidRDefault="00A83233" w:rsidP="009A767F">
      <w:pPr>
        <w:pStyle w:val="ListParagraph"/>
        <w:numPr>
          <w:ilvl w:val="0"/>
          <w:numId w:val="1"/>
        </w:numPr>
        <w:spacing w:after="0" w:line="240" w:lineRule="auto"/>
        <w:rPr>
          <w:rFonts w:ascii="Times New Roman" w:hAnsi="Times New Roman" w:cs="Times New Roman"/>
          <w:b/>
          <w:bCs/>
          <w:lang w:val="en-US"/>
        </w:rPr>
      </w:pPr>
      <w:r w:rsidRPr="009A767F">
        <w:rPr>
          <w:rFonts w:ascii="Times New Roman" w:hAnsi="Times New Roman" w:cs="Times New Roman"/>
          <w:b/>
          <w:bCs/>
          <w:lang w:val="en-US"/>
        </w:rPr>
        <w:lastRenderedPageBreak/>
        <w:t xml:space="preserve">Emerging issue: </w:t>
      </w:r>
      <w:r w:rsidR="0017206A" w:rsidRPr="009A767F">
        <w:rPr>
          <w:rFonts w:ascii="Times New Roman" w:hAnsi="Times New Roman" w:cs="Times New Roman"/>
          <w:b/>
          <w:bCs/>
          <w:lang w:val="en-US"/>
        </w:rPr>
        <w:t>Activism during the COVID-19 pandemic</w:t>
      </w:r>
    </w:p>
    <w:p w14:paraId="71CA85E3" w14:textId="77777777" w:rsidR="009A767F" w:rsidRPr="009A767F" w:rsidRDefault="009A767F" w:rsidP="009A767F">
      <w:pPr>
        <w:pStyle w:val="ListParagraph"/>
        <w:spacing w:after="0" w:line="240" w:lineRule="auto"/>
        <w:ind w:left="1080"/>
        <w:rPr>
          <w:rFonts w:ascii="Times New Roman" w:hAnsi="Times New Roman" w:cs="Times New Roman"/>
          <w:b/>
          <w:bCs/>
          <w:lang w:val="en-US"/>
        </w:rPr>
      </w:pPr>
    </w:p>
    <w:p w14:paraId="619D911C" w14:textId="0B42AC7C" w:rsidR="0017206A" w:rsidRPr="009A767F" w:rsidRDefault="0017206A" w:rsidP="009A767F">
      <w:pPr>
        <w:spacing w:after="0" w:line="240" w:lineRule="auto"/>
        <w:rPr>
          <w:rFonts w:ascii="Times New Roman" w:hAnsi="Times New Roman" w:cs="Times New Roman"/>
          <w:lang w:val="en-US"/>
        </w:rPr>
      </w:pPr>
      <w:r w:rsidRPr="009A767F">
        <w:rPr>
          <w:rFonts w:ascii="Times New Roman" w:hAnsi="Times New Roman" w:cs="Times New Roman"/>
          <w:lang w:val="en-US"/>
        </w:rPr>
        <w:t>The COVID-19 pandemic has exposed and exacerbated the barriers and discrimination girls and young women face in activism and political participation, especially those who face multiple forms of oppression, such as girls</w:t>
      </w:r>
      <w:r w:rsidR="00F23E34" w:rsidRPr="009A767F">
        <w:rPr>
          <w:rFonts w:ascii="Times New Roman" w:hAnsi="Times New Roman" w:cs="Times New Roman"/>
          <w:lang w:val="en-US"/>
        </w:rPr>
        <w:t xml:space="preserve"> and </w:t>
      </w:r>
      <w:r w:rsidRPr="009A767F">
        <w:rPr>
          <w:rFonts w:ascii="Times New Roman" w:hAnsi="Times New Roman" w:cs="Times New Roman"/>
          <w:lang w:val="en-US"/>
        </w:rPr>
        <w:t>young women</w:t>
      </w:r>
      <w:r w:rsidR="00F23E34" w:rsidRPr="009A767F">
        <w:rPr>
          <w:rFonts w:ascii="Times New Roman" w:hAnsi="Times New Roman" w:cs="Times New Roman"/>
          <w:lang w:val="en-US"/>
        </w:rPr>
        <w:t xml:space="preserve"> </w:t>
      </w:r>
      <w:r w:rsidRPr="009A767F">
        <w:rPr>
          <w:rFonts w:ascii="Times New Roman" w:hAnsi="Times New Roman" w:cs="Times New Roman"/>
          <w:lang w:val="en-US"/>
        </w:rPr>
        <w:t>with disabilities. As the CEDAW Committee stated, particularly in times of crisis, women's voices are silenced, and their contribution</w:t>
      </w:r>
      <w:r w:rsidR="00B37B49" w:rsidRPr="009A767F">
        <w:rPr>
          <w:rFonts w:ascii="Times New Roman" w:hAnsi="Times New Roman" w:cs="Times New Roman"/>
          <w:lang w:val="en-US"/>
        </w:rPr>
        <w:t>s</w:t>
      </w:r>
      <w:r w:rsidRPr="009A767F">
        <w:rPr>
          <w:rFonts w:ascii="Times New Roman" w:hAnsi="Times New Roman" w:cs="Times New Roman"/>
          <w:lang w:val="en-US"/>
        </w:rPr>
        <w:t xml:space="preserve"> and experiences are made invisible,</w:t>
      </w:r>
      <w:r w:rsidRPr="009A767F">
        <w:rPr>
          <w:rStyle w:val="EndnoteReference"/>
          <w:rFonts w:ascii="Times New Roman" w:hAnsi="Times New Roman" w:cs="Times New Roman"/>
          <w:lang w:val="en-US"/>
        </w:rPr>
        <w:endnoteReference w:id="50"/>
      </w:r>
      <w:r w:rsidRPr="009A767F">
        <w:rPr>
          <w:rFonts w:ascii="Times New Roman" w:hAnsi="Times New Roman" w:cs="Times New Roman"/>
          <w:lang w:val="en-US"/>
        </w:rPr>
        <w:t xml:space="preserve"> including for women with disabilities. </w:t>
      </w:r>
    </w:p>
    <w:p w14:paraId="17DFBE3B" w14:textId="77777777" w:rsidR="009A767F" w:rsidRPr="009A767F" w:rsidRDefault="009A767F" w:rsidP="009A767F">
      <w:pPr>
        <w:spacing w:after="0" w:line="240" w:lineRule="auto"/>
        <w:rPr>
          <w:rFonts w:ascii="Times New Roman" w:hAnsi="Times New Roman" w:cs="Times New Roman"/>
          <w:lang w:val="en-US"/>
        </w:rPr>
      </w:pPr>
    </w:p>
    <w:p w14:paraId="74D4D6FB" w14:textId="16174897" w:rsidR="0017206A" w:rsidRPr="009A767F" w:rsidRDefault="0017206A" w:rsidP="009A767F">
      <w:pPr>
        <w:spacing w:after="0" w:line="240" w:lineRule="auto"/>
        <w:rPr>
          <w:rFonts w:ascii="Times New Roman" w:hAnsi="Times New Roman" w:cs="Times New Roman"/>
          <w:lang w:val="en-US"/>
        </w:rPr>
      </w:pPr>
      <w:r w:rsidRPr="009A767F">
        <w:rPr>
          <w:rFonts w:ascii="Times New Roman" w:hAnsi="Times New Roman" w:cs="Times New Roman"/>
          <w:lang w:val="en-US"/>
        </w:rPr>
        <w:t xml:space="preserve">As COVID-19 </w:t>
      </w:r>
      <w:r w:rsidR="009A767F" w:rsidRPr="009A767F">
        <w:rPr>
          <w:rFonts w:ascii="Times New Roman" w:hAnsi="Times New Roman" w:cs="Times New Roman"/>
          <w:lang w:val="en-US"/>
        </w:rPr>
        <w:t xml:space="preserve">has </w:t>
      </w:r>
      <w:r w:rsidRPr="009A767F">
        <w:rPr>
          <w:rFonts w:ascii="Times New Roman" w:hAnsi="Times New Roman" w:cs="Times New Roman"/>
          <w:lang w:val="en-US"/>
        </w:rPr>
        <w:t>spread and social distancing measures have been imposed, girls</w:t>
      </w:r>
      <w:r w:rsidR="00F23E34" w:rsidRPr="009A767F">
        <w:rPr>
          <w:rFonts w:ascii="Times New Roman" w:hAnsi="Times New Roman" w:cs="Times New Roman"/>
          <w:lang w:val="en-US"/>
        </w:rPr>
        <w:t xml:space="preserve"> and </w:t>
      </w:r>
      <w:r w:rsidRPr="009A767F">
        <w:rPr>
          <w:rFonts w:ascii="Times New Roman" w:hAnsi="Times New Roman" w:cs="Times New Roman"/>
          <w:lang w:val="en-US"/>
        </w:rPr>
        <w:t xml:space="preserve">young women with disabilities have been disproportionately impacted by the pandemic, facing barriers to access sexual and reproductive health (SRH), </w:t>
      </w:r>
      <w:r w:rsidR="00047970" w:rsidRPr="009A767F">
        <w:rPr>
          <w:rFonts w:ascii="Times New Roman" w:hAnsi="Times New Roman" w:cs="Times New Roman"/>
          <w:lang w:val="en-US"/>
        </w:rPr>
        <w:t>education and employment</w:t>
      </w:r>
      <w:r w:rsidR="00B37B49" w:rsidRPr="009A767F">
        <w:rPr>
          <w:rFonts w:ascii="Times New Roman" w:hAnsi="Times New Roman" w:cs="Times New Roman"/>
          <w:lang w:val="en-US"/>
        </w:rPr>
        <w:t>,</w:t>
      </w:r>
      <w:r w:rsidR="00047970" w:rsidRPr="009A767F">
        <w:rPr>
          <w:rFonts w:ascii="Times New Roman" w:hAnsi="Times New Roman" w:cs="Times New Roman"/>
          <w:lang w:val="en-US"/>
        </w:rPr>
        <w:t xml:space="preserve"> and </w:t>
      </w:r>
      <w:r w:rsidR="00693A2F" w:rsidRPr="009A767F">
        <w:rPr>
          <w:rFonts w:ascii="Times New Roman" w:hAnsi="Times New Roman" w:cs="Times New Roman"/>
          <w:lang w:val="en-US"/>
        </w:rPr>
        <w:t xml:space="preserve">facing </w:t>
      </w:r>
      <w:r w:rsidRPr="009A767F">
        <w:rPr>
          <w:rFonts w:ascii="Times New Roman" w:hAnsi="Times New Roman" w:cs="Times New Roman"/>
          <w:lang w:val="en-US"/>
        </w:rPr>
        <w:t>a higher risk of experiencing GBV.</w:t>
      </w:r>
      <w:r w:rsidRPr="009A767F">
        <w:rPr>
          <w:rStyle w:val="EndnoteReference"/>
          <w:rFonts w:ascii="Times New Roman" w:hAnsi="Times New Roman" w:cs="Times New Roman"/>
          <w:lang w:val="en-US"/>
        </w:rPr>
        <w:endnoteReference w:id="51"/>
      </w:r>
      <w:r w:rsidRPr="009A767F">
        <w:rPr>
          <w:rFonts w:ascii="Times New Roman" w:hAnsi="Times New Roman" w:cs="Times New Roman"/>
          <w:lang w:val="en-US"/>
        </w:rPr>
        <w:t xml:space="preserve"> </w:t>
      </w:r>
    </w:p>
    <w:p w14:paraId="30B7E102" w14:textId="64A2218E" w:rsidR="004B2B24" w:rsidRPr="009A767F" w:rsidRDefault="00A87BFC" w:rsidP="009A767F">
      <w:pPr>
        <w:spacing w:after="0" w:line="240" w:lineRule="auto"/>
        <w:rPr>
          <w:rFonts w:ascii="Times New Roman" w:eastAsia="Times New Roman" w:hAnsi="Times New Roman" w:cs="Times New Roman"/>
          <w:color w:val="000000"/>
          <w:lang w:val="en-US" w:eastAsia="es-ES"/>
        </w:rPr>
      </w:pPr>
      <w:r w:rsidRPr="009A767F">
        <w:rPr>
          <w:rFonts w:ascii="Times New Roman" w:eastAsia="Times New Roman" w:hAnsi="Times New Roman" w:cs="Times New Roman"/>
          <w:color w:val="000000"/>
          <w:lang w:val="en-US" w:eastAsia="es-ES"/>
        </w:rPr>
        <w:t>In spite of that, a</w:t>
      </w:r>
      <w:r w:rsidR="004B2B24" w:rsidRPr="009A767F">
        <w:rPr>
          <w:rFonts w:ascii="Times New Roman" w:eastAsia="Times New Roman" w:hAnsi="Times New Roman" w:cs="Times New Roman"/>
          <w:color w:val="000000"/>
          <w:lang w:val="en-US" w:eastAsia="es-ES"/>
        </w:rPr>
        <w:t>n</w:t>
      </w:r>
      <w:r w:rsidR="00680DB5" w:rsidRPr="009A767F">
        <w:rPr>
          <w:rFonts w:ascii="Times New Roman" w:eastAsia="Times New Roman" w:hAnsi="Times New Roman" w:cs="Times New Roman"/>
          <w:color w:val="000000"/>
          <w:lang w:val="en-US" w:eastAsia="es-ES"/>
        </w:rPr>
        <w:t xml:space="preserve"> interesting form</w:t>
      </w:r>
      <w:r w:rsidR="00924FE1" w:rsidRPr="009A767F">
        <w:rPr>
          <w:rFonts w:ascii="Times New Roman" w:eastAsia="Times New Roman" w:hAnsi="Times New Roman" w:cs="Times New Roman"/>
          <w:color w:val="000000"/>
          <w:lang w:val="en-US" w:eastAsia="es-ES"/>
        </w:rPr>
        <w:t xml:space="preserve"> of activism among young women with disabilities during the COVID-19 pandemic </w:t>
      </w:r>
      <w:r w:rsidR="00AC19DF" w:rsidRPr="009A767F">
        <w:rPr>
          <w:rFonts w:ascii="Times New Roman" w:eastAsia="Times New Roman" w:hAnsi="Times New Roman" w:cs="Times New Roman"/>
          <w:color w:val="000000"/>
          <w:lang w:val="en-US" w:eastAsia="es-ES"/>
        </w:rPr>
        <w:t xml:space="preserve">arose through art. </w:t>
      </w:r>
      <w:proofErr w:type="spellStart"/>
      <w:r w:rsidR="004B2B24" w:rsidRPr="009A767F">
        <w:rPr>
          <w:rFonts w:ascii="Times New Roman" w:eastAsia="Times New Roman" w:hAnsi="Times New Roman" w:cs="Times New Roman"/>
          <w:i/>
          <w:iCs/>
          <w:color w:val="000000"/>
          <w:lang w:val="en-US" w:eastAsia="es-ES"/>
        </w:rPr>
        <w:t>Artivism</w:t>
      </w:r>
      <w:proofErr w:type="spellEnd"/>
      <w:r w:rsidR="00363675" w:rsidRPr="009A767F">
        <w:rPr>
          <w:rStyle w:val="EndnoteReference"/>
          <w:rFonts w:ascii="Times New Roman" w:eastAsia="Times New Roman" w:hAnsi="Times New Roman" w:cs="Times New Roman"/>
          <w:color w:val="000000"/>
          <w:lang w:val="en-US" w:eastAsia="es-ES"/>
        </w:rPr>
        <w:endnoteReference w:id="52"/>
      </w:r>
      <w:r w:rsidR="004B2B24" w:rsidRPr="009A767F">
        <w:rPr>
          <w:rFonts w:ascii="Times New Roman" w:eastAsia="Times New Roman" w:hAnsi="Times New Roman" w:cs="Times New Roman"/>
          <w:color w:val="000000"/>
          <w:lang w:val="en-US" w:eastAsia="es-ES"/>
        </w:rPr>
        <w:t xml:space="preserve"> as a form of advocacy has been steadily gaining traction across movements and causes, and the movement of women with disabilities has not been the exception, particularly in Latin America, where women with disabilities have been organizing and using art to express their opinions, denounce rights violations and uplift their own experiences around gender and disability. For instance, the regional collective </w:t>
      </w:r>
      <w:r w:rsidR="004B2B24" w:rsidRPr="009A767F">
        <w:rPr>
          <w:rFonts w:ascii="Times New Roman" w:eastAsia="Times New Roman" w:hAnsi="Times New Roman" w:cs="Times New Roman"/>
          <w:i/>
          <w:iCs/>
          <w:color w:val="000000"/>
          <w:lang w:val="en-US" w:eastAsia="es-ES"/>
        </w:rPr>
        <w:t>La Luz de Frida</w:t>
      </w:r>
      <w:r w:rsidR="004B2B24" w:rsidRPr="009A767F">
        <w:rPr>
          <w:rFonts w:ascii="Times New Roman" w:eastAsia="Times New Roman" w:hAnsi="Times New Roman" w:cs="Times New Roman"/>
          <w:color w:val="000000"/>
          <w:lang w:val="en-US" w:eastAsia="es-ES"/>
        </w:rPr>
        <w:t>, together with the Inter-American Institute on Disability and Inclusive Development, hosted workshops</w:t>
      </w:r>
      <w:r w:rsidR="0001444B" w:rsidRPr="009A767F">
        <w:rPr>
          <w:rFonts w:ascii="Times New Roman" w:eastAsia="Times New Roman" w:hAnsi="Times New Roman" w:cs="Times New Roman"/>
          <w:color w:val="000000"/>
          <w:lang w:val="en-US" w:eastAsia="es-ES"/>
        </w:rPr>
        <w:t xml:space="preserve"> in which</w:t>
      </w:r>
      <w:r w:rsidR="004B2B24" w:rsidRPr="009A767F">
        <w:rPr>
          <w:rFonts w:ascii="Times New Roman" w:eastAsia="Times New Roman" w:hAnsi="Times New Roman" w:cs="Times New Roman"/>
          <w:color w:val="000000"/>
          <w:lang w:val="en-US" w:eastAsia="es-ES"/>
        </w:rPr>
        <w:t xml:space="preserve"> young women with disabilities explored their lived experiences through drawing, painting, and creative writing. The deliverable of the workshops is a book that delves into their experiences as related to their own bodies, the concept of beauty, stereotypes, barriers, hopes and dreams for their futures through a feminist and disability</w:t>
      </w:r>
      <w:r w:rsidR="00C2479C" w:rsidRPr="009A767F">
        <w:rPr>
          <w:rFonts w:ascii="Times New Roman" w:eastAsia="Times New Roman" w:hAnsi="Times New Roman" w:cs="Times New Roman"/>
          <w:color w:val="000000"/>
          <w:lang w:val="en-US" w:eastAsia="es-ES"/>
        </w:rPr>
        <w:t>-</w:t>
      </w:r>
      <w:r w:rsidR="004B2B24" w:rsidRPr="009A767F">
        <w:rPr>
          <w:rFonts w:ascii="Times New Roman" w:eastAsia="Times New Roman" w:hAnsi="Times New Roman" w:cs="Times New Roman"/>
          <w:color w:val="000000"/>
          <w:lang w:val="en-US" w:eastAsia="es-ES"/>
        </w:rPr>
        <w:t>inclusive approach</w:t>
      </w:r>
      <w:r w:rsidR="009A767F" w:rsidRPr="009A767F">
        <w:rPr>
          <w:rFonts w:ascii="Times New Roman" w:eastAsia="Times New Roman" w:hAnsi="Times New Roman" w:cs="Times New Roman"/>
          <w:color w:val="000000"/>
          <w:lang w:val="en-US" w:eastAsia="es-ES"/>
        </w:rPr>
        <w:t>.</w:t>
      </w:r>
      <w:r w:rsidR="00C56FCC" w:rsidRPr="009A767F">
        <w:rPr>
          <w:rStyle w:val="EndnoteReference"/>
          <w:rFonts w:ascii="Times New Roman" w:eastAsia="Times New Roman" w:hAnsi="Times New Roman" w:cs="Times New Roman"/>
          <w:color w:val="000000"/>
          <w:lang w:val="en-US" w:eastAsia="es-ES"/>
        </w:rPr>
        <w:endnoteReference w:id="53"/>
      </w:r>
    </w:p>
    <w:p w14:paraId="76BC9034" w14:textId="77777777" w:rsidR="009A767F" w:rsidRPr="009A767F" w:rsidRDefault="009A767F" w:rsidP="009A767F">
      <w:pPr>
        <w:spacing w:after="0" w:line="240" w:lineRule="auto"/>
        <w:rPr>
          <w:rFonts w:ascii="Times New Roman" w:eastAsia="Times New Roman" w:hAnsi="Times New Roman" w:cs="Times New Roman"/>
          <w:lang w:val="en-US" w:eastAsia="es-ES"/>
        </w:rPr>
      </w:pPr>
    </w:p>
    <w:p w14:paraId="4D0F2772" w14:textId="3AEE307C" w:rsidR="003858AF" w:rsidRPr="009A767F" w:rsidRDefault="004B2B24" w:rsidP="009A767F">
      <w:pPr>
        <w:spacing w:after="0" w:line="240" w:lineRule="auto"/>
        <w:rPr>
          <w:rFonts w:ascii="Times New Roman" w:eastAsia="Times New Roman" w:hAnsi="Times New Roman" w:cs="Times New Roman"/>
          <w:color w:val="000000"/>
          <w:lang w:val="en-US" w:eastAsia="es-ES"/>
        </w:rPr>
      </w:pPr>
      <w:r w:rsidRPr="009A767F">
        <w:rPr>
          <w:rFonts w:ascii="Times New Roman" w:eastAsia="Times New Roman" w:hAnsi="Times New Roman" w:cs="Times New Roman"/>
          <w:color w:val="000000"/>
          <w:lang w:val="en-US" w:eastAsia="es-ES"/>
        </w:rPr>
        <w:t xml:space="preserve">In Guatemala, the collective </w:t>
      </w:r>
      <w:r w:rsidRPr="009A767F">
        <w:rPr>
          <w:rFonts w:ascii="Times New Roman" w:eastAsia="Times New Roman" w:hAnsi="Times New Roman" w:cs="Times New Roman"/>
          <w:i/>
          <w:iCs/>
          <w:color w:val="000000"/>
          <w:lang w:val="en-US" w:eastAsia="es-ES"/>
        </w:rPr>
        <w:t xml:space="preserve">Mujeres con </w:t>
      </w:r>
      <w:proofErr w:type="spellStart"/>
      <w:r w:rsidRPr="009A767F">
        <w:rPr>
          <w:rFonts w:ascii="Times New Roman" w:eastAsia="Times New Roman" w:hAnsi="Times New Roman" w:cs="Times New Roman"/>
          <w:i/>
          <w:iCs/>
          <w:color w:val="000000"/>
          <w:lang w:val="en-US" w:eastAsia="es-ES"/>
        </w:rPr>
        <w:t>Capacidad</w:t>
      </w:r>
      <w:proofErr w:type="spellEnd"/>
      <w:r w:rsidRPr="009A767F">
        <w:rPr>
          <w:rFonts w:ascii="Times New Roman" w:eastAsia="Times New Roman" w:hAnsi="Times New Roman" w:cs="Times New Roman"/>
          <w:i/>
          <w:iCs/>
          <w:color w:val="000000"/>
          <w:lang w:val="en-US" w:eastAsia="es-ES"/>
        </w:rPr>
        <w:t xml:space="preserve"> de </w:t>
      </w:r>
      <w:proofErr w:type="spellStart"/>
      <w:r w:rsidRPr="009A767F">
        <w:rPr>
          <w:rFonts w:ascii="Times New Roman" w:eastAsia="Times New Roman" w:hAnsi="Times New Roman" w:cs="Times New Roman"/>
          <w:i/>
          <w:iCs/>
          <w:color w:val="000000"/>
          <w:lang w:val="en-US" w:eastAsia="es-ES"/>
        </w:rPr>
        <w:t>Soñar</w:t>
      </w:r>
      <w:proofErr w:type="spellEnd"/>
      <w:r w:rsidRPr="009A767F">
        <w:rPr>
          <w:rFonts w:ascii="Times New Roman" w:eastAsia="Times New Roman" w:hAnsi="Times New Roman" w:cs="Times New Roman"/>
          <w:i/>
          <w:iCs/>
          <w:color w:val="000000"/>
          <w:lang w:val="en-US" w:eastAsia="es-ES"/>
        </w:rPr>
        <w:t xml:space="preserve"> a Colores</w:t>
      </w:r>
      <w:r w:rsidR="00BC6699" w:rsidRPr="009A767F">
        <w:rPr>
          <w:rFonts w:ascii="Times New Roman" w:eastAsia="Times New Roman" w:hAnsi="Times New Roman" w:cs="Times New Roman"/>
          <w:i/>
          <w:iCs/>
          <w:color w:val="000000"/>
          <w:lang w:val="en-US" w:eastAsia="es-ES"/>
        </w:rPr>
        <w:t>—</w:t>
      </w:r>
      <w:r w:rsidRPr="009A767F">
        <w:rPr>
          <w:rFonts w:ascii="Times New Roman" w:eastAsia="Times New Roman" w:hAnsi="Times New Roman" w:cs="Times New Roman"/>
          <w:color w:val="000000"/>
          <w:lang w:val="en-US" w:eastAsia="es-ES"/>
        </w:rPr>
        <w:t>which began in 2018 as a space for young women with disabilities to support each other</w:t>
      </w:r>
      <w:r w:rsidR="00BC6699" w:rsidRPr="009A767F">
        <w:rPr>
          <w:rFonts w:ascii="Times New Roman" w:eastAsia="Times New Roman" w:hAnsi="Times New Roman" w:cs="Times New Roman"/>
          <w:color w:val="000000"/>
          <w:lang w:val="en-US" w:eastAsia="es-ES"/>
        </w:rPr>
        <w:t>—</w:t>
      </w:r>
      <w:r w:rsidRPr="009A767F">
        <w:rPr>
          <w:rFonts w:ascii="Times New Roman" w:eastAsia="Times New Roman" w:hAnsi="Times New Roman" w:cs="Times New Roman"/>
          <w:color w:val="000000"/>
          <w:lang w:val="en-US" w:eastAsia="es-ES"/>
        </w:rPr>
        <w:t xml:space="preserve">has been using </w:t>
      </w:r>
      <w:proofErr w:type="spellStart"/>
      <w:r w:rsidRPr="009A767F">
        <w:rPr>
          <w:rFonts w:ascii="Times New Roman" w:eastAsia="Times New Roman" w:hAnsi="Times New Roman" w:cs="Times New Roman"/>
          <w:color w:val="000000"/>
          <w:lang w:val="en-US" w:eastAsia="es-ES"/>
        </w:rPr>
        <w:t>artivism</w:t>
      </w:r>
      <w:proofErr w:type="spellEnd"/>
      <w:r w:rsidRPr="009A767F">
        <w:rPr>
          <w:rFonts w:ascii="Times New Roman" w:eastAsia="Times New Roman" w:hAnsi="Times New Roman" w:cs="Times New Roman"/>
          <w:color w:val="000000"/>
          <w:lang w:val="en-US" w:eastAsia="es-ES"/>
        </w:rPr>
        <w:t xml:space="preserve"> since its inception. The collective has staged plays using </w:t>
      </w:r>
      <w:r w:rsidRPr="009A767F">
        <w:rPr>
          <w:rFonts w:ascii="Times New Roman" w:eastAsia="Times New Roman" w:hAnsi="Times New Roman" w:cs="Times New Roman"/>
          <w:lang w:val="en-US" w:eastAsia="es-ES"/>
        </w:rPr>
        <w:t>the</w:t>
      </w:r>
      <w:r w:rsidR="0070459D" w:rsidRPr="009A767F">
        <w:rPr>
          <w:rFonts w:ascii="Times New Roman" w:eastAsia="Times New Roman" w:hAnsi="Times New Roman" w:cs="Times New Roman"/>
          <w:lang w:val="en-US" w:eastAsia="es-ES"/>
        </w:rPr>
        <w:t xml:space="preserve"> Theater of the Oppressed model</w:t>
      </w:r>
      <w:r w:rsidR="00C56FCC" w:rsidRPr="009A767F">
        <w:rPr>
          <w:rStyle w:val="EndnoteReference"/>
          <w:rFonts w:ascii="Times New Roman" w:eastAsia="Times New Roman" w:hAnsi="Times New Roman" w:cs="Times New Roman"/>
          <w:lang w:eastAsia="es-ES"/>
        </w:rPr>
        <w:endnoteReference w:id="54"/>
      </w:r>
      <w:r w:rsidRPr="009A767F">
        <w:rPr>
          <w:rFonts w:ascii="Times New Roman" w:eastAsia="Times New Roman" w:hAnsi="Times New Roman" w:cs="Times New Roman"/>
          <w:lang w:val="en-US" w:eastAsia="es-ES"/>
        </w:rPr>
        <w:t xml:space="preserve"> </w:t>
      </w:r>
      <w:r w:rsidRPr="009A767F">
        <w:rPr>
          <w:rFonts w:ascii="Times New Roman" w:eastAsia="Times New Roman" w:hAnsi="Times New Roman" w:cs="Times New Roman"/>
          <w:color w:val="000000"/>
          <w:lang w:val="en-US" w:eastAsia="es-ES"/>
        </w:rPr>
        <w:t xml:space="preserve">to </w:t>
      </w:r>
      <w:r w:rsidR="0070459D" w:rsidRPr="009A767F">
        <w:rPr>
          <w:rFonts w:ascii="Times New Roman" w:eastAsia="Times New Roman" w:hAnsi="Times New Roman" w:cs="Times New Roman"/>
          <w:color w:val="000000"/>
          <w:lang w:val="en-US" w:eastAsia="es-ES"/>
        </w:rPr>
        <w:t>bring</w:t>
      </w:r>
      <w:r w:rsidR="00DF081C" w:rsidRPr="009A767F">
        <w:rPr>
          <w:rFonts w:ascii="Times New Roman" w:eastAsia="Times New Roman" w:hAnsi="Times New Roman" w:cs="Times New Roman"/>
          <w:color w:val="000000"/>
          <w:lang w:val="en-US" w:eastAsia="es-ES"/>
        </w:rPr>
        <w:t xml:space="preserve"> </w:t>
      </w:r>
      <w:r w:rsidRPr="009A767F">
        <w:rPr>
          <w:rFonts w:ascii="Times New Roman" w:eastAsia="Times New Roman" w:hAnsi="Times New Roman" w:cs="Times New Roman"/>
          <w:color w:val="000000"/>
          <w:lang w:val="en-US" w:eastAsia="es-ES"/>
        </w:rPr>
        <w:t>about change</w:t>
      </w:r>
      <w:r w:rsidR="0070459D" w:rsidRPr="009A767F">
        <w:rPr>
          <w:rFonts w:ascii="Times New Roman" w:eastAsia="Times New Roman" w:hAnsi="Times New Roman" w:cs="Times New Roman"/>
          <w:color w:val="000000"/>
          <w:lang w:val="en-US" w:eastAsia="es-ES"/>
        </w:rPr>
        <w:t xml:space="preserve"> in </w:t>
      </w:r>
      <w:r w:rsidRPr="009A767F">
        <w:rPr>
          <w:rFonts w:ascii="Times New Roman" w:eastAsia="Times New Roman" w:hAnsi="Times New Roman" w:cs="Times New Roman"/>
          <w:color w:val="000000"/>
          <w:lang w:val="en-US" w:eastAsia="es-ES"/>
        </w:rPr>
        <w:t xml:space="preserve">their communities and to empower themselves. They have also created a comic series </w:t>
      </w:r>
      <w:r w:rsidR="00812AA9" w:rsidRPr="009A767F">
        <w:rPr>
          <w:rFonts w:ascii="Times New Roman" w:eastAsia="Times New Roman" w:hAnsi="Times New Roman" w:cs="Times New Roman"/>
          <w:i/>
          <w:iCs/>
          <w:color w:val="000000"/>
          <w:lang w:val="en-US" w:eastAsia="es-ES"/>
        </w:rPr>
        <w:t>"</w:t>
      </w:r>
      <w:proofErr w:type="spellStart"/>
      <w:r w:rsidRPr="009A767F">
        <w:rPr>
          <w:rFonts w:ascii="Times New Roman" w:eastAsia="Times New Roman" w:hAnsi="Times New Roman" w:cs="Times New Roman"/>
          <w:i/>
          <w:iCs/>
          <w:color w:val="000000"/>
          <w:lang w:val="en-US" w:eastAsia="es-ES"/>
        </w:rPr>
        <w:t>Guardianas</w:t>
      </w:r>
      <w:proofErr w:type="spellEnd"/>
      <w:r w:rsidRPr="009A767F">
        <w:rPr>
          <w:rFonts w:ascii="Times New Roman" w:eastAsia="Times New Roman" w:hAnsi="Times New Roman" w:cs="Times New Roman"/>
          <w:i/>
          <w:iCs/>
          <w:color w:val="000000"/>
          <w:lang w:val="en-US" w:eastAsia="es-ES"/>
        </w:rPr>
        <w:t xml:space="preserve"> de la </w:t>
      </w:r>
      <w:proofErr w:type="spellStart"/>
      <w:r w:rsidRPr="009A767F">
        <w:rPr>
          <w:rFonts w:ascii="Times New Roman" w:eastAsia="Times New Roman" w:hAnsi="Times New Roman" w:cs="Times New Roman"/>
          <w:i/>
          <w:iCs/>
          <w:color w:val="000000"/>
          <w:lang w:val="en-US" w:eastAsia="es-ES"/>
        </w:rPr>
        <w:t>Diversidad</w:t>
      </w:r>
      <w:proofErr w:type="spellEnd"/>
      <w:r w:rsidR="00BC7EE2" w:rsidRPr="009A767F">
        <w:rPr>
          <w:rFonts w:ascii="Times New Roman" w:eastAsia="Times New Roman" w:hAnsi="Times New Roman" w:cs="Times New Roman"/>
          <w:i/>
          <w:iCs/>
          <w:color w:val="000000"/>
          <w:lang w:val="en-US" w:eastAsia="es-ES"/>
        </w:rPr>
        <w:t>"</w:t>
      </w:r>
      <w:r w:rsidR="0006185F" w:rsidRPr="009A767F">
        <w:rPr>
          <w:rStyle w:val="EndnoteReference"/>
          <w:rFonts w:ascii="Times New Roman" w:eastAsia="Times New Roman" w:hAnsi="Times New Roman" w:cs="Times New Roman"/>
          <w:i/>
          <w:iCs/>
          <w:color w:val="000000"/>
          <w:lang w:val="en-US" w:eastAsia="es-ES"/>
        </w:rPr>
        <w:endnoteReference w:id="55"/>
      </w:r>
      <w:r w:rsidR="0006185F" w:rsidRPr="009A767F">
        <w:rPr>
          <w:rFonts w:ascii="Times New Roman" w:eastAsia="Times New Roman" w:hAnsi="Times New Roman" w:cs="Times New Roman"/>
          <w:i/>
          <w:iCs/>
          <w:color w:val="000000"/>
          <w:lang w:val="en-US" w:eastAsia="es-ES"/>
        </w:rPr>
        <w:t xml:space="preserve"> </w:t>
      </w:r>
      <w:r w:rsidRPr="009A767F">
        <w:rPr>
          <w:rFonts w:ascii="Times New Roman" w:eastAsia="Times New Roman" w:hAnsi="Times New Roman" w:cs="Times New Roman"/>
          <w:color w:val="000000"/>
          <w:lang w:val="en-US" w:eastAsia="es-ES"/>
        </w:rPr>
        <w:t xml:space="preserve">to explore their lived experiences in a way that captivates the audience and </w:t>
      </w:r>
      <w:r w:rsidR="00873CBC" w:rsidRPr="009A767F">
        <w:rPr>
          <w:rFonts w:ascii="Times New Roman" w:eastAsia="Times New Roman" w:hAnsi="Times New Roman" w:cs="Times New Roman"/>
          <w:color w:val="000000"/>
          <w:lang w:val="en-US" w:eastAsia="es-ES"/>
        </w:rPr>
        <w:t>raises</w:t>
      </w:r>
      <w:r w:rsidR="00C56FCC" w:rsidRPr="009A767F">
        <w:rPr>
          <w:rFonts w:ascii="Times New Roman" w:eastAsia="Times New Roman" w:hAnsi="Times New Roman" w:cs="Times New Roman"/>
          <w:color w:val="000000"/>
          <w:lang w:val="en-US" w:eastAsia="es-ES"/>
        </w:rPr>
        <w:t xml:space="preserve"> </w:t>
      </w:r>
      <w:r w:rsidRPr="009A767F">
        <w:rPr>
          <w:rFonts w:ascii="Times New Roman" w:eastAsia="Times New Roman" w:hAnsi="Times New Roman" w:cs="Times New Roman"/>
          <w:color w:val="000000"/>
          <w:lang w:val="en-US" w:eastAsia="es-ES"/>
        </w:rPr>
        <w:t>awareness around the barriers fac</w:t>
      </w:r>
      <w:r w:rsidR="00873CBC" w:rsidRPr="009A767F">
        <w:rPr>
          <w:rFonts w:ascii="Times New Roman" w:eastAsia="Times New Roman" w:hAnsi="Times New Roman" w:cs="Times New Roman"/>
          <w:color w:val="000000"/>
          <w:lang w:val="en-US" w:eastAsia="es-ES"/>
        </w:rPr>
        <w:t>ed by</w:t>
      </w:r>
      <w:r w:rsidRPr="009A767F">
        <w:rPr>
          <w:rFonts w:ascii="Times New Roman" w:eastAsia="Times New Roman" w:hAnsi="Times New Roman" w:cs="Times New Roman"/>
          <w:color w:val="000000"/>
          <w:lang w:val="en-US" w:eastAsia="es-ES"/>
        </w:rPr>
        <w:t xml:space="preserve"> women with disabilities, with the hopes that more people will join them in their fight for inclusion.</w:t>
      </w:r>
      <w:bookmarkStart w:id="1" w:name="_Hlk84580555"/>
    </w:p>
    <w:p w14:paraId="5EC6CE1A" w14:textId="77777777" w:rsidR="009A767F" w:rsidRPr="009A767F" w:rsidRDefault="009A767F" w:rsidP="009A767F">
      <w:pPr>
        <w:spacing w:after="0" w:line="240" w:lineRule="auto"/>
        <w:rPr>
          <w:rFonts w:ascii="Times New Roman" w:eastAsia="Times New Roman" w:hAnsi="Times New Roman" w:cs="Times New Roman"/>
          <w:color w:val="000000"/>
          <w:lang w:val="en-US" w:eastAsia="es-ES"/>
        </w:rPr>
      </w:pPr>
    </w:p>
    <w:p w14:paraId="26580C26" w14:textId="245389D7" w:rsidR="00765342" w:rsidRPr="009A767F" w:rsidRDefault="00765342" w:rsidP="009A767F">
      <w:pPr>
        <w:pStyle w:val="ListParagraph"/>
        <w:numPr>
          <w:ilvl w:val="0"/>
          <w:numId w:val="7"/>
        </w:numPr>
        <w:spacing w:after="0" w:line="240" w:lineRule="auto"/>
        <w:contextualSpacing w:val="0"/>
        <w:rPr>
          <w:rFonts w:ascii="Times New Roman" w:hAnsi="Times New Roman" w:cs="Times New Roman"/>
          <w:b/>
          <w:bCs/>
          <w:lang w:val="en-US"/>
        </w:rPr>
      </w:pPr>
      <w:r w:rsidRPr="009A767F">
        <w:rPr>
          <w:rFonts w:ascii="Times New Roman" w:hAnsi="Times New Roman" w:cs="Times New Roman"/>
          <w:b/>
          <w:bCs/>
          <w:lang w:val="en-US"/>
        </w:rPr>
        <w:t>Recommendations</w:t>
      </w:r>
    </w:p>
    <w:p w14:paraId="33DBBC59" w14:textId="77777777" w:rsidR="009A767F" w:rsidRPr="009A767F" w:rsidRDefault="009A767F" w:rsidP="009A767F">
      <w:pPr>
        <w:pStyle w:val="ListParagraph"/>
        <w:spacing w:after="0" w:line="240" w:lineRule="auto"/>
        <w:ind w:left="1080"/>
        <w:contextualSpacing w:val="0"/>
        <w:rPr>
          <w:rFonts w:ascii="Times New Roman" w:hAnsi="Times New Roman" w:cs="Times New Roman"/>
          <w:b/>
          <w:bCs/>
          <w:lang w:val="en-US"/>
        </w:rPr>
      </w:pPr>
    </w:p>
    <w:p w14:paraId="36AA7A00" w14:textId="3FC5E046" w:rsidR="00574340" w:rsidRPr="009A767F" w:rsidRDefault="00552306" w:rsidP="009A767F">
      <w:pPr>
        <w:spacing w:after="0" w:line="240" w:lineRule="auto"/>
        <w:rPr>
          <w:rFonts w:ascii="Times New Roman" w:hAnsi="Times New Roman" w:cs="Times New Roman"/>
          <w:lang w:val="en-US"/>
        </w:rPr>
      </w:pPr>
      <w:r w:rsidRPr="009A767F">
        <w:rPr>
          <w:rFonts w:ascii="Times New Roman" w:hAnsi="Times New Roman" w:cs="Times New Roman"/>
          <w:lang w:val="en-US"/>
        </w:rPr>
        <w:t>Girls</w:t>
      </w:r>
      <w:r w:rsidR="00F23E34" w:rsidRPr="009A767F">
        <w:rPr>
          <w:rFonts w:ascii="Times New Roman" w:hAnsi="Times New Roman" w:cs="Times New Roman"/>
          <w:lang w:val="en-US"/>
        </w:rPr>
        <w:t xml:space="preserve"> and </w:t>
      </w:r>
      <w:r w:rsidRPr="009A767F">
        <w:rPr>
          <w:rFonts w:ascii="Times New Roman" w:hAnsi="Times New Roman" w:cs="Times New Roman"/>
          <w:lang w:val="en-US"/>
        </w:rPr>
        <w:t>young w</w:t>
      </w:r>
      <w:r w:rsidR="00D24070" w:rsidRPr="009A767F">
        <w:rPr>
          <w:rFonts w:ascii="Times New Roman" w:hAnsi="Times New Roman" w:cs="Times New Roman"/>
          <w:lang w:val="en-US"/>
        </w:rPr>
        <w:t>omen</w:t>
      </w:r>
      <w:r w:rsidR="00F23E34" w:rsidRPr="009A767F">
        <w:rPr>
          <w:rFonts w:ascii="Times New Roman" w:hAnsi="Times New Roman" w:cs="Times New Roman"/>
          <w:lang w:val="en-US"/>
        </w:rPr>
        <w:t xml:space="preserve"> </w:t>
      </w:r>
      <w:r w:rsidR="00D24070" w:rsidRPr="009A767F">
        <w:rPr>
          <w:rFonts w:ascii="Times New Roman" w:hAnsi="Times New Roman" w:cs="Times New Roman"/>
          <w:lang w:val="en-US"/>
        </w:rPr>
        <w:t xml:space="preserve">with disabilities </w:t>
      </w:r>
      <w:r w:rsidRPr="009A767F">
        <w:rPr>
          <w:rFonts w:ascii="Times New Roman" w:hAnsi="Times New Roman" w:cs="Times New Roman"/>
          <w:lang w:val="en-US"/>
        </w:rPr>
        <w:t>must have their right</w:t>
      </w:r>
      <w:r w:rsidR="002B3CD0" w:rsidRPr="009A767F">
        <w:rPr>
          <w:rFonts w:ascii="Times New Roman" w:hAnsi="Times New Roman" w:cs="Times New Roman"/>
          <w:lang w:val="en-US"/>
        </w:rPr>
        <w:t>s</w:t>
      </w:r>
      <w:r w:rsidRPr="009A767F">
        <w:rPr>
          <w:rFonts w:ascii="Times New Roman" w:hAnsi="Times New Roman" w:cs="Times New Roman"/>
          <w:lang w:val="en-US"/>
        </w:rPr>
        <w:t xml:space="preserve"> fulfilled</w:t>
      </w:r>
      <w:r w:rsidR="00E551E7" w:rsidRPr="009A767F">
        <w:rPr>
          <w:rFonts w:ascii="Times New Roman" w:hAnsi="Times New Roman" w:cs="Times New Roman"/>
          <w:lang w:val="en-US"/>
        </w:rPr>
        <w:t>—including those related to accessibility, autonomy, education, and non-discrimination—</w:t>
      </w:r>
      <w:r w:rsidRPr="009A767F">
        <w:rPr>
          <w:rFonts w:ascii="Times New Roman" w:hAnsi="Times New Roman" w:cs="Times New Roman"/>
          <w:lang w:val="en-US"/>
        </w:rPr>
        <w:t>in</w:t>
      </w:r>
      <w:r w:rsidR="00FD70E9" w:rsidRPr="009A767F">
        <w:rPr>
          <w:rFonts w:ascii="Times New Roman" w:hAnsi="Times New Roman" w:cs="Times New Roman"/>
          <w:lang w:val="en-US"/>
        </w:rPr>
        <w:t xml:space="preserve"> order to </w:t>
      </w:r>
      <w:r w:rsidR="00E551E7" w:rsidRPr="009A767F">
        <w:rPr>
          <w:rFonts w:ascii="Times New Roman" w:hAnsi="Times New Roman" w:cs="Times New Roman"/>
          <w:lang w:val="en-US"/>
        </w:rPr>
        <w:t>experience</w:t>
      </w:r>
      <w:r w:rsidR="003424EF" w:rsidRPr="009A767F">
        <w:rPr>
          <w:rFonts w:ascii="Times New Roman" w:hAnsi="Times New Roman" w:cs="Times New Roman"/>
          <w:lang w:val="en-US"/>
        </w:rPr>
        <w:t xml:space="preserve"> equal conditions to </w:t>
      </w:r>
      <w:r w:rsidR="00FD70E9" w:rsidRPr="009A767F">
        <w:rPr>
          <w:rFonts w:ascii="Times New Roman" w:hAnsi="Times New Roman" w:cs="Times New Roman"/>
          <w:lang w:val="en-US"/>
        </w:rPr>
        <w:t>engage in activism</w:t>
      </w:r>
      <w:r w:rsidR="005D2632" w:rsidRPr="009A767F">
        <w:rPr>
          <w:rFonts w:ascii="Times New Roman" w:hAnsi="Times New Roman" w:cs="Times New Roman"/>
          <w:lang w:val="en-US"/>
        </w:rPr>
        <w:t xml:space="preserve">. </w:t>
      </w:r>
      <w:r w:rsidR="00574340" w:rsidRPr="009A767F">
        <w:rPr>
          <w:rFonts w:ascii="Times New Roman" w:hAnsi="Times New Roman" w:cs="Times New Roman"/>
          <w:lang w:val="en-US"/>
        </w:rPr>
        <w:t>In line with this, in concluding observations to States parties, the CRPD Committee has highlighted the need to ensure representation and accelerate the participation of women with disabilities in political and public life at all levels.</w:t>
      </w:r>
      <w:r w:rsidR="00574340" w:rsidRPr="009A767F">
        <w:rPr>
          <w:rStyle w:val="EndnoteReference"/>
          <w:rFonts w:ascii="Times New Roman" w:hAnsi="Times New Roman" w:cs="Times New Roman"/>
          <w:lang w:val="en-US"/>
        </w:rPr>
        <w:endnoteReference w:id="56"/>
      </w:r>
      <w:r w:rsidR="00574340" w:rsidRPr="009A767F">
        <w:rPr>
          <w:rFonts w:ascii="Times New Roman" w:hAnsi="Times New Roman" w:cs="Times New Roman"/>
          <w:lang w:val="en-US"/>
        </w:rPr>
        <w:t xml:space="preserve"> In other concluding observations, the Committee has highlighted the importance of promoting the participation of women with disabilities in public decision-making with measurable targets and indicators.</w:t>
      </w:r>
      <w:r w:rsidR="00574340" w:rsidRPr="009A767F">
        <w:rPr>
          <w:rStyle w:val="EndnoteReference"/>
          <w:rFonts w:ascii="Times New Roman" w:hAnsi="Times New Roman" w:cs="Times New Roman"/>
          <w:lang w:val="en-US"/>
        </w:rPr>
        <w:endnoteReference w:id="57"/>
      </w:r>
      <w:r w:rsidR="00574340" w:rsidRPr="009A767F">
        <w:rPr>
          <w:rFonts w:ascii="Times New Roman" w:hAnsi="Times New Roman" w:cs="Times New Roman"/>
          <w:lang w:val="en-US"/>
        </w:rPr>
        <w:t xml:space="preserve"> </w:t>
      </w:r>
    </w:p>
    <w:p w14:paraId="2216EA04" w14:textId="77777777" w:rsidR="00574340" w:rsidRPr="009A767F" w:rsidRDefault="00574340" w:rsidP="009A767F">
      <w:pPr>
        <w:spacing w:after="0" w:line="240" w:lineRule="auto"/>
        <w:rPr>
          <w:rFonts w:ascii="Times New Roman" w:hAnsi="Times New Roman" w:cs="Times New Roman"/>
          <w:lang w:val="en-US"/>
        </w:rPr>
      </w:pPr>
    </w:p>
    <w:p w14:paraId="24D7D1BC" w14:textId="64C2EFBC" w:rsidR="00765342" w:rsidRPr="009A767F" w:rsidRDefault="00D24070" w:rsidP="009A767F">
      <w:pPr>
        <w:spacing w:after="0" w:line="240" w:lineRule="auto"/>
        <w:rPr>
          <w:rFonts w:ascii="Times New Roman" w:hAnsi="Times New Roman" w:cs="Times New Roman"/>
          <w:lang w:val="en-US"/>
        </w:rPr>
      </w:pPr>
      <w:r w:rsidRPr="009A767F">
        <w:rPr>
          <w:rFonts w:ascii="Times New Roman" w:hAnsi="Times New Roman" w:cs="Times New Roman"/>
          <w:lang w:val="en-US"/>
        </w:rPr>
        <w:t xml:space="preserve">With this in mind, we hope that </w:t>
      </w:r>
      <w:r w:rsidR="0080792B" w:rsidRPr="009A767F">
        <w:rPr>
          <w:rFonts w:ascii="Times New Roman" w:hAnsi="Times New Roman" w:cs="Times New Roman"/>
          <w:lang w:val="en-US"/>
        </w:rPr>
        <w:t>the WGD</w:t>
      </w:r>
      <w:r w:rsidR="00E551E7" w:rsidRPr="009A767F">
        <w:rPr>
          <w:rFonts w:ascii="Times New Roman" w:hAnsi="Times New Roman" w:cs="Times New Roman"/>
          <w:lang w:val="en-US"/>
        </w:rPr>
        <w:t>A</w:t>
      </w:r>
      <w:r w:rsidR="0080792B" w:rsidRPr="009A767F">
        <w:rPr>
          <w:rFonts w:ascii="Times New Roman" w:hAnsi="Times New Roman" w:cs="Times New Roman"/>
          <w:lang w:val="en-US"/>
        </w:rPr>
        <w:t>WG</w:t>
      </w:r>
      <w:r w:rsidRPr="009A767F">
        <w:rPr>
          <w:rFonts w:ascii="Times New Roman" w:hAnsi="Times New Roman" w:cs="Times New Roman"/>
          <w:lang w:val="en-US"/>
        </w:rPr>
        <w:t xml:space="preserve"> will consider including the following recommendations in its preparation of </w:t>
      </w:r>
      <w:r w:rsidR="009D6938" w:rsidRPr="009A767F">
        <w:rPr>
          <w:rFonts w:ascii="Times New Roman" w:hAnsi="Times New Roman" w:cs="Times New Roman"/>
          <w:lang w:val="en-US"/>
        </w:rPr>
        <w:t>a thematic report on girls</w:t>
      </w:r>
      <w:r w:rsidR="000F2217" w:rsidRPr="009A767F">
        <w:rPr>
          <w:rFonts w:ascii="Times New Roman" w:hAnsi="Times New Roman" w:cs="Times New Roman"/>
          <w:lang w:val="en-US"/>
        </w:rPr>
        <w:t>'</w:t>
      </w:r>
      <w:r w:rsidR="009D6938" w:rsidRPr="009A767F">
        <w:rPr>
          <w:rFonts w:ascii="Times New Roman" w:hAnsi="Times New Roman" w:cs="Times New Roman"/>
          <w:lang w:val="en-US"/>
        </w:rPr>
        <w:t xml:space="preserve"> and young women</w:t>
      </w:r>
      <w:r w:rsidR="000F2217" w:rsidRPr="009A767F">
        <w:rPr>
          <w:rFonts w:ascii="Times New Roman" w:hAnsi="Times New Roman" w:cs="Times New Roman"/>
          <w:lang w:val="en-US"/>
        </w:rPr>
        <w:t>'</w:t>
      </w:r>
      <w:r w:rsidR="009D6938" w:rsidRPr="009A767F">
        <w:rPr>
          <w:rFonts w:ascii="Times New Roman" w:hAnsi="Times New Roman" w:cs="Times New Roman"/>
          <w:lang w:val="en-US"/>
        </w:rPr>
        <w:t>s activism:</w:t>
      </w:r>
    </w:p>
    <w:p w14:paraId="2573EFEB" w14:textId="77777777" w:rsidR="00B24613" w:rsidRPr="009A767F" w:rsidRDefault="00B24613" w:rsidP="009A767F">
      <w:pPr>
        <w:spacing w:after="0" w:line="240" w:lineRule="auto"/>
        <w:rPr>
          <w:rFonts w:ascii="Times New Roman" w:hAnsi="Times New Roman" w:cs="Times New Roman"/>
          <w:lang w:val="en-US"/>
        </w:rPr>
      </w:pPr>
    </w:p>
    <w:p w14:paraId="55303EC9" w14:textId="16EA5D53" w:rsidR="007E460D" w:rsidRPr="009A767F" w:rsidRDefault="007E460D" w:rsidP="009A767F">
      <w:pPr>
        <w:pStyle w:val="ListParagraph"/>
        <w:numPr>
          <w:ilvl w:val="0"/>
          <w:numId w:val="3"/>
        </w:numPr>
        <w:spacing w:after="0" w:line="240" w:lineRule="auto"/>
        <w:contextualSpacing w:val="0"/>
        <w:rPr>
          <w:rFonts w:ascii="Times New Roman" w:hAnsi="Times New Roman" w:cs="Times New Roman"/>
          <w:lang w:val="en-US"/>
        </w:rPr>
      </w:pPr>
      <w:r w:rsidRPr="009A767F">
        <w:rPr>
          <w:rFonts w:ascii="Times New Roman" w:hAnsi="Times New Roman" w:cs="Times New Roman"/>
          <w:lang w:val="en-US"/>
        </w:rPr>
        <w:t>Ensure that all laws developed to guarantee the right</w:t>
      </w:r>
      <w:r w:rsidR="00C60887" w:rsidRPr="009A767F">
        <w:rPr>
          <w:rFonts w:ascii="Times New Roman" w:hAnsi="Times New Roman" w:cs="Times New Roman"/>
          <w:lang w:val="en-US"/>
        </w:rPr>
        <w:t xml:space="preserve"> to political participation</w:t>
      </w:r>
      <w:r w:rsidRPr="009A767F">
        <w:rPr>
          <w:rFonts w:ascii="Times New Roman" w:hAnsi="Times New Roman" w:cs="Times New Roman"/>
          <w:lang w:val="en-US"/>
        </w:rPr>
        <w:t xml:space="preserve"> of </w:t>
      </w:r>
      <w:r w:rsidR="00C60887" w:rsidRPr="009A767F">
        <w:rPr>
          <w:rFonts w:ascii="Times New Roman" w:hAnsi="Times New Roman" w:cs="Times New Roman"/>
          <w:lang w:val="en-US"/>
        </w:rPr>
        <w:t xml:space="preserve">girls and young </w:t>
      </w:r>
      <w:r w:rsidRPr="009A767F">
        <w:rPr>
          <w:rFonts w:ascii="Times New Roman" w:hAnsi="Times New Roman" w:cs="Times New Roman"/>
          <w:lang w:val="en-US"/>
        </w:rPr>
        <w:t>women</w:t>
      </w:r>
      <w:r w:rsidR="00C60887" w:rsidRPr="009A767F">
        <w:rPr>
          <w:rFonts w:ascii="Times New Roman" w:hAnsi="Times New Roman" w:cs="Times New Roman"/>
          <w:lang w:val="en-US"/>
        </w:rPr>
        <w:t xml:space="preserve"> </w:t>
      </w:r>
      <w:r w:rsidRPr="009A767F">
        <w:rPr>
          <w:rFonts w:ascii="Times New Roman" w:hAnsi="Times New Roman" w:cs="Times New Roman"/>
          <w:lang w:val="en-US"/>
        </w:rPr>
        <w:t>include a</w:t>
      </w:r>
      <w:r w:rsidR="00C60887" w:rsidRPr="009A767F">
        <w:rPr>
          <w:rFonts w:ascii="Times New Roman" w:hAnsi="Times New Roman" w:cs="Times New Roman"/>
          <w:lang w:val="en-US"/>
        </w:rPr>
        <w:t xml:space="preserve"> </w:t>
      </w:r>
      <w:r w:rsidRPr="009A767F">
        <w:rPr>
          <w:rFonts w:ascii="Times New Roman" w:hAnsi="Times New Roman" w:cs="Times New Roman"/>
          <w:lang w:val="en-US"/>
        </w:rPr>
        <w:t>disability perspective, guaranteeing accessibility</w:t>
      </w:r>
      <w:r w:rsidR="009A767F" w:rsidRPr="009A767F">
        <w:rPr>
          <w:rFonts w:ascii="Times New Roman" w:hAnsi="Times New Roman" w:cs="Times New Roman"/>
          <w:lang w:val="en-US"/>
        </w:rPr>
        <w:t xml:space="preserve"> and </w:t>
      </w:r>
      <w:proofErr w:type="spellStart"/>
      <w:r w:rsidRPr="009A767F">
        <w:rPr>
          <w:rFonts w:ascii="Times New Roman" w:hAnsi="Times New Roman" w:cs="Times New Roman"/>
          <w:lang w:val="en-US"/>
        </w:rPr>
        <w:t>easonable</w:t>
      </w:r>
      <w:proofErr w:type="spellEnd"/>
      <w:r w:rsidRPr="009A767F">
        <w:rPr>
          <w:rFonts w:ascii="Times New Roman" w:hAnsi="Times New Roman" w:cs="Times New Roman"/>
          <w:lang w:val="en-US"/>
        </w:rPr>
        <w:t xml:space="preserve"> accommodations, and addressing the issues at the intersection of </w:t>
      </w:r>
      <w:r w:rsidR="0041306C" w:rsidRPr="009A767F">
        <w:rPr>
          <w:rFonts w:ascii="Times New Roman" w:hAnsi="Times New Roman" w:cs="Times New Roman"/>
          <w:lang w:val="en-US"/>
        </w:rPr>
        <w:t xml:space="preserve">gender, young age </w:t>
      </w:r>
      <w:r w:rsidRPr="009A767F">
        <w:rPr>
          <w:rFonts w:ascii="Times New Roman" w:hAnsi="Times New Roman" w:cs="Times New Roman"/>
          <w:lang w:val="en-US"/>
        </w:rPr>
        <w:t xml:space="preserve">and disability. </w:t>
      </w:r>
    </w:p>
    <w:p w14:paraId="7B168B48" w14:textId="14B06B2A" w:rsidR="00364B8C" w:rsidRPr="009A767F" w:rsidRDefault="00204C23" w:rsidP="009A767F">
      <w:pPr>
        <w:pStyle w:val="ListParagraph"/>
        <w:numPr>
          <w:ilvl w:val="0"/>
          <w:numId w:val="3"/>
        </w:numPr>
        <w:spacing w:after="0" w:line="240" w:lineRule="auto"/>
        <w:contextualSpacing w:val="0"/>
        <w:rPr>
          <w:rFonts w:ascii="Times New Roman" w:hAnsi="Times New Roman" w:cs="Times New Roman"/>
          <w:lang w:val="en-US"/>
        </w:rPr>
      </w:pPr>
      <w:r w:rsidRPr="009A767F">
        <w:rPr>
          <w:rFonts w:ascii="Times New Roman" w:hAnsi="Times New Roman" w:cs="Times New Roman"/>
          <w:lang w:val="en-US"/>
        </w:rPr>
        <w:t>Ensure that a</w:t>
      </w:r>
      <w:r w:rsidR="002B6F26" w:rsidRPr="009A767F">
        <w:rPr>
          <w:rFonts w:ascii="Times New Roman" w:hAnsi="Times New Roman" w:cs="Times New Roman"/>
          <w:lang w:val="en-US"/>
        </w:rPr>
        <w:t xml:space="preserve">ll </w:t>
      </w:r>
      <w:r w:rsidR="0041306C" w:rsidRPr="009A767F">
        <w:rPr>
          <w:rFonts w:ascii="Times New Roman" w:hAnsi="Times New Roman" w:cs="Times New Roman"/>
          <w:lang w:val="en-US"/>
        </w:rPr>
        <w:t>policies designed and implemented</w:t>
      </w:r>
      <w:r w:rsidR="002B6F26" w:rsidRPr="009A767F">
        <w:rPr>
          <w:rFonts w:ascii="Times New Roman" w:hAnsi="Times New Roman" w:cs="Times New Roman"/>
          <w:lang w:val="en-US"/>
        </w:rPr>
        <w:t xml:space="preserve"> to </w:t>
      </w:r>
      <w:r w:rsidR="006C3946" w:rsidRPr="009A767F">
        <w:rPr>
          <w:rFonts w:ascii="Times New Roman" w:hAnsi="Times New Roman" w:cs="Times New Roman"/>
          <w:lang w:val="en-US"/>
        </w:rPr>
        <w:t xml:space="preserve">encourage the engagement of </w:t>
      </w:r>
      <w:r w:rsidR="000D6FDD" w:rsidRPr="009A767F">
        <w:rPr>
          <w:rFonts w:ascii="Times New Roman" w:hAnsi="Times New Roman" w:cs="Times New Roman"/>
          <w:lang w:val="en-US"/>
        </w:rPr>
        <w:t>girls</w:t>
      </w:r>
      <w:r w:rsidR="006C3946" w:rsidRPr="009A767F">
        <w:rPr>
          <w:rFonts w:ascii="Times New Roman" w:hAnsi="Times New Roman" w:cs="Times New Roman"/>
          <w:lang w:val="en-US"/>
        </w:rPr>
        <w:t xml:space="preserve"> and young </w:t>
      </w:r>
      <w:r w:rsidR="000D6FDD" w:rsidRPr="009A767F">
        <w:rPr>
          <w:rFonts w:ascii="Times New Roman" w:hAnsi="Times New Roman" w:cs="Times New Roman"/>
          <w:lang w:val="en-US"/>
        </w:rPr>
        <w:t xml:space="preserve">women in activism </w:t>
      </w:r>
      <w:r w:rsidR="009A767F" w:rsidRPr="009A767F">
        <w:rPr>
          <w:rFonts w:ascii="Times New Roman" w:hAnsi="Times New Roman" w:cs="Times New Roman"/>
          <w:lang w:val="en-US"/>
        </w:rPr>
        <w:t xml:space="preserve">are </w:t>
      </w:r>
      <w:r w:rsidR="000F39C4" w:rsidRPr="009A767F">
        <w:rPr>
          <w:rFonts w:ascii="Times New Roman" w:hAnsi="Times New Roman" w:cs="Times New Roman"/>
          <w:lang w:val="en-US"/>
        </w:rPr>
        <w:t xml:space="preserve">accessible </w:t>
      </w:r>
      <w:r w:rsidR="00290484" w:rsidRPr="009A767F">
        <w:rPr>
          <w:rFonts w:ascii="Times New Roman" w:hAnsi="Times New Roman" w:cs="Times New Roman"/>
          <w:lang w:val="en-US"/>
        </w:rPr>
        <w:t xml:space="preserve">to </w:t>
      </w:r>
      <w:r w:rsidR="00AE6F70" w:rsidRPr="009A767F">
        <w:rPr>
          <w:rFonts w:ascii="Times New Roman" w:hAnsi="Times New Roman" w:cs="Times New Roman"/>
          <w:lang w:val="en-US"/>
        </w:rPr>
        <w:t xml:space="preserve">and inclusive of </w:t>
      </w:r>
      <w:r w:rsidR="00290484" w:rsidRPr="009A767F">
        <w:rPr>
          <w:rFonts w:ascii="Times New Roman" w:hAnsi="Times New Roman" w:cs="Times New Roman"/>
          <w:lang w:val="en-US"/>
        </w:rPr>
        <w:t xml:space="preserve">persons with disabilities. </w:t>
      </w:r>
    </w:p>
    <w:p w14:paraId="23918217" w14:textId="78F40EF2" w:rsidR="00091C83" w:rsidRPr="009A767F" w:rsidRDefault="00835342" w:rsidP="009A767F">
      <w:pPr>
        <w:pStyle w:val="ListParagraph"/>
        <w:numPr>
          <w:ilvl w:val="0"/>
          <w:numId w:val="3"/>
        </w:numPr>
        <w:spacing w:after="0" w:line="240" w:lineRule="auto"/>
        <w:contextualSpacing w:val="0"/>
        <w:rPr>
          <w:rFonts w:ascii="Times New Roman" w:hAnsi="Times New Roman" w:cs="Times New Roman"/>
          <w:lang w:val="en-US"/>
        </w:rPr>
      </w:pPr>
      <w:r w:rsidRPr="009A767F">
        <w:rPr>
          <w:rFonts w:ascii="Times New Roman" w:hAnsi="Times New Roman" w:cs="Times New Roman"/>
          <w:lang w:val="en-US"/>
        </w:rPr>
        <w:t xml:space="preserve">Disseminate information on participation and activism in accessible formats, including Braille, sign language, and Easy Read. </w:t>
      </w:r>
    </w:p>
    <w:p w14:paraId="086DAF2F" w14:textId="07AD67F1" w:rsidR="00B9752E" w:rsidRPr="009A767F" w:rsidRDefault="00B9752E" w:rsidP="009A767F">
      <w:pPr>
        <w:pStyle w:val="ListParagraph"/>
        <w:numPr>
          <w:ilvl w:val="0"/>
          <w:numId w:val="3"/>
        </w:numPr>
        <w:spacing w:after="0" w:line="240" w:lineRule="auto"/>
        <w:contextualSpacing w:val="0"/>
        <w:rPr>
          <w:rFonts w:ascii="Times New Roman" w:hAnsi="Times New Roman" w:cs="Times New Roman"/>
          <w:lang w:val="en-US"/>
        </w:rPr>
      </w:pPr>
      <w:r w:rsidRPr="009A767F">
        <w:rPr>
          <w:rFonts w:ascii="Times New Roman" w:hAnsi="Times New Roman" w:cs="Times New Roman"/>
          <w:lang w:val="en-US"/>
        </w:rPr>
        <w:t>Include girls</w:t>
      </w:r>
      <w:r w:rsidR="00F23E34" w:rsidRPr="009A767F">
        <w:rPr>
          <w:rFonts w:ascii="Times New Roman" w:hAnsi="Times New Roman" w:cs="Times New Roman"/>
          <w:lang w:val="en-US"/>
        </w:rPr>
        <w:t xml:space="preserve"> and </w:t>
      </w:r>
      <w:r w:rsidRPr="009A767F">
        <w:rPr>
          <w:rFonts w:ascii="Times New Roman" w:hAnsi="Times New Roman" w:cs="Times New Roman"/>
          <w:lang w:val="en-US"/>
        </w:rPr>
        <w:t>young women with all types of disabilities, as well as their representative organizations,</w:t>
      </w:r>
      <w:r w:rsidR="00B24613" w:rsidRPr="009A767F">
        <w:rPr>
          <w:rStyle w:val="EndnoteReference"/>
          <w:rFonts w:ascii="Times New Roman" w:hAnsi="Times New Roman" w:cs="Times New Roman"/>
          <w:lang w:val="en-US"/>
        </w:rPr>
        <w:endnoteReference w:id="58"/>
      </w:r>
      <w:r w:rsidRPr="009A767F">
        <w:rPr>
          <w:rFonts w:ascii="Times New Roman" w:hAnsi="Times New Roman" w:cs="Times New Roman"/>
          <w:lang w:val="en-US"/>
        </w:rPr>
        <w:t xml:space="preserve"> in the development and implementation of laws and policies on </w:t>
      </w:r>
      <w:r w:rsidR="006F13DB" w:rsidRPr="009A767F">
        <w:rPr>
          <w:rFonts w:ascii="Times New Roman" w:hAnsi="Times New Roman" w:cs="Times New Roman"/>
          <w:lang w:val="en-US"/>
        </w:rPr>
        <w:t>activism,</w:t>
      </w:r>
      <w:r w:rsidR="00204C23" w:rsidRPr="009A767F">
        <w:rPr>
          <w:rFonts w:ascii="Times New Roman" w:hAnsi="Times New Roman" w:cs="Times New Roman"/>
          <w:lang w:val="en-US"/>
        </w:rPr>
        <w:t xml:space="preserve"> ensuring</w:t>
      </w:r>
      <w:r w:rsidRPr="009A767F">
        <w:rPr>
          <w:rFonts w:ascii="Times New Roman" w:hAnsi="Times New Roman" w:cs="Times New Roman"/>
          <w:lang w:val="en-US"/>
        </w:rPr>
        <w:t xml:space="preserve"> that their needs and rights are reflected in these laws and policies, with corresponding budget allocation</w:t>
      </w:r>
      <w:r w:rsidR="00204C23" w:rsidRPr="009A767F">
        <w:rPr>
          <w:rFonts w:ascii="Times New Roman" w:hAnsi="Times New Roman" w:cs="Times New Roman"/>
          <w:lang w:val="en-US"/>
        </w:rPr>
        <w:t>s</w:t>
      </w:r>
      <w:r w:rsidRPr="009A767F">
        <w:rPr>
          <w:rFonts w:ascii="Times New Roman" w:hAnsi="Times New Roman" w:cs="Times New Roman"/>
          <w:lang w:val="en-US"/>
        </w:rPr>
        <w:t xml:space="preserve"> and government representation. </w:t>
      </w:r>
    </w:p>
    <w:p w14:paraId="2DC1D3D4" w14:textId="07C9DEAA" w:rsidR="00A87BFC" w:rsidRPr="009A767F" w:rsidRDefault="00A87BFC" w:rsidP="009A767F">
      <w:pPr>
        <w:pStyle w:val="ListParagraph"/>
        <w:numPr>
          <w:ilvl w:val="0"/>
          <w:numId w:val="3"/>
        </w:numPr>
        <w:spacing w:after="0" w:line="240" w:lineRule="auto"/>
        <w:rPr>
          <w:rFonts w:ascii="Times New Roman" w:hAnsi="Times New Roman" w:cs="Times New Roman"/>
          <w:lang w:val="en-US"/>
        </w:rPr>
      </w:pPr>
      <w:r w:rsidRPr="009A767F">
        <w:rPr>
          <w:rFonts w:ascii="Times New Roman" w:hAnsi="Times New Roman" w:cs="Times New Roman"/>
          <w:lang w:val="en-US"/>
        </w:rPr>
        <w:t xml:space="preserve">Ensure </w:t>
      </w:r>
      <w:proofErr w:type="spellStart"/>
      <w:r w:rsidRPr="009A767F">
        <w:rPr>
          <w:rFonts w:ascii="Times New Roman" w:hAnsi="Times New Roman" w:cs="Times New Roman"/>
          <w:lang w:val="en-US"/>
        </w:rPr>
        <w:t>programmes</w:t>
      </w:r>
      <w:proofErr w:type="spellEnd"/>
      <w:r w:rsidRPr="009A767F">
        <w:rPr>
          <w:rFonts w:ascii="Times New Roman" w:hAnsi="Times New Roman" w:cs="Times New Roman"/>
          <w:lang w:val="en-US"/>
        </w:rPr>
        <w:t xml:space="preserve"> and initiatives are designed with an intersectional, disability-inclusive approach from the start, including budgeting, which must take accessibility into account</w:t>
      </w:r>
      <w:r w:rsidR="008F7CED" w:rsidRPr="009A767F">
        <w:rPr>
          <w:rFonts w:ascii="Times New Roman" w:hAnsi="Times New Roman" w:cs="Times New Roman"/>
          <w:lang w:val="en-US"/>
        </w:rPr>
        <w:t xml:space="preserve"> to ensure the political participation of women and girls with disabilities.</w:t>
      </w:r>
    </w:p>
    <w:p w14:paraId="227946F8" w14:textId="67B0C32B" w:rsidR="00A87BFC" w:rsidRPr="009A767F" w:rsidRDefault="00A87BFC" w:rsidP="009A767F">
      <w:pPr>
        <w:pStyle w:val="ListParagraph"/>
        <w:numPr>
          <w:ilvl w:val="0"/>
          <w:numId w:val="3"/>
        </w:numPr>
        <w:spacing w:after="0" w:line="240" w:lineRule="auto"/>
        <w:contextualSpacing w:val="0"/>
        <w:rPr>
          <w:rFonts w:ascii="Times New Roman" w:hAnsi="Times New Roman" w:cs="Times New Roman"/>
          <w:lang w:val="en-US"/>
        </w:rPr>
      </w:pPr>
      <w:r w:rsidRPr="009A767F">
        <w:rPr>
          <w:rFonts w:ascii="Times New Roman" w:hAnsi="Times New Roman" w:cs="Times New Roman"/>
          <w:lang w:val="en-US"/>
        </w:rPr>
        <w:lastRenderedPageBreak/>
        <w:t>Ensure funding initiatives and grants to activism are designed and launched with a gender and disability perspective</w:t>
      </w:r>
      <w:r w:rsidR="009A767F" w:rsidRPr="009A767F">
        <w:rPr>
          <w:rFonts w:ascii="Times New Roman" w:hAnsi="Times New Roman" w:cs="Times New Roman"/>
          <w:lang w:val="en-US"/>
        </w:rPr>
        <w:t>,</w:t>
      </w:r>
      <w:r w:rsidRPr="009A767F">
        <w:rPr>
          <w:rFonts w:ascii="Times New Roman" w:hAnsi="Times New Roman" w:cs="Times New Roman"/>
          <w:lang w:val="en-US"/>
        </w:rPr>
        <w:t xml:space="preserve"> so th</w:t>
      </w:r>
      <w:r w:rsidR="009A767F" w:rsidRPr="009A767F">
        <w:rPr>
          <w:rFonts w:ascii="Times New Roman" w:hAnsi="Times New Roman" w:cs="Times New Roman"/>
          <w:lang w:val="en-US"/>
        </w:rPr>
        <w:t>at they</w:t>
      </w:r>
      <w:r w:rsidRPr="009A767F">
        <w:rPr>
          <w:rFonts w:ascii="Times New Roman" w:hAnsi="Times New Roman" w:cs="Times New Roman"/>
          <w:lang w:val="en-US"/>
        </w:rPr>
        <w:t xml:space="preserve"> reach women, girls and marginalized genders with disabilities</w:t>
      </w:r>
      <w:r w:rsidR="009A767F" w:rsidRPr="009A767F">
        <w:rPr>
          <w:rFonts w:ascii="Times New Roman" w:hAnsi="Times New Roman" w:cs="Times New Roman"/>
          <w:lang w:val="en-US"/>
        </w:rPr>
        <w:t xml:space="preserve"> and fund the inclusion of these activists in broader feminist and disability rights movements. </w:t>
      </w:r>
    </w:p>
    <w:p w14:paraId="3E1FE7D3" w14:textId="082723F9" w:rsidR="00130B48" w:rsidRPr="009A767F" w:rsidRDefault="00F54677" w:rsidP="009A767F">
      <w:pPr>
        <w:pStyle w:val="ListParagraph"/>
        <w:numPr>
          <w:ilvl w:val="0"/>
          <w:numId w:val="3"/>
        </w:numPr>
        <w:spacing w:after="0" w:line="240" w:lineRule="auto"/>
        <w:contextualSpacing w:val="0"/>
        <w:rPr>
          <w:rFonts w:ascii="Times New Roman" w:hAnsi="Times New Roman" w:cs="Times New Roman"/>
          <w:lang w:val="en-US"/>
        </w:rPr>
      </w:pPr>
      <w:r w:rsidRPr="009A767F">
        <w:rPr>
          <w:rFonts w:ascii="Times New Roman" w:hAnsi="Times New Roman" w:cs="Times New Roman"/>
          <w:lang w:val="en-US"/>
        </w:rPr>
        <w:t xml:space="preserve">Ensure that the legal capacity of </w:t>
      </w:r>
      <w:r w:rsidR="00B46EE1" w:rsidRPr="009A767F">
        <w:rPr>
          <w:rFonts w:ascii="Times New Roman" w:hAnsi="Times New Roman" w:cs="Times New Roman"/>
          <w:lang w:val="en-US"/>
        </w:rPr>
        <w:t xml:space="preserve">young </w:t>
      </w:r>
      <w:r w:rsidR="00BB0B76" w:rsidRPr="009A767F">
        <w:rPr>
          <w:rFonts w:ascii="Times New Roman" w:hAnsi="Times New Roman" w:cs="Times New Roman"/>
          <w:lang w:val="en-US"/>
        </w:rPr>
        <w:t xml:space="preserve">women </w:t>
      </w:r>
      <w:r w:rsidRPr="009A767F">
        <w:rPr>
          <w:rFonts w:ascii="Times New Roman" w:hAnsi="Times New Roman" w:cs="Times New Roman"/>
          <w:lang w:val="en-US"/>
        </w:rPr>
        <w:t>with disabilities is guaranteed on an equal basis with others by repealing laws and policies that limit legal capacity or impede them from exercising their</w:t>
      </w:r>
      <w:r w:rsidR="00A12BBE" w:rsidRPr="009A767F">
        <w:rPr>
          <w:rFonts w:ascii="Times New Roman" w:hAnsi="Times New Roman" w:cs="Times New Roman"/>
          <w:lang w:val="en-US"/>
        </w:rPr>
        <w:t xml:space="preserve"> political rights</w:t>
      </w:r>
      <w:r w:rsidRPr="009A767F">
        <w:rPr>
          <w:rFonts w:ascii="Times New Roman" w:hAnsi="Times New Roman" w:cs="Times New Roman"/>
          <w:lang w:val="en-US"/>
        </w:rPr>
        <w:t>.</w:t>
      </w:r>
    </w:p>
    <w:p w14:paraId="2EBE14ED" w14:textId="487C2F8C" w:rsidR="008F7CED" w:rsidRPr="009A767F" w:rsidRDefault="00130B48" w:rsidP="009A767F">
      <w:pPr>
        <w:pStyle w:val="ListParagraph"/>
        <w:numPr>
          <w:ilvl w:val="0"/>
          <w:numId w:val="3"/>
        </w:numPr>
        <w:spacing w:after="0" w:line="240" w:lineRule="auto"/>
        <w:rPr>
          <w:rFonts w:ascii="Times New Roman" w:hAnsi="Times New Roman" w:cs="Times New Roman"/>
          <w:lang w:val="en-US"/>
        </w:rPr>
      </w:pPr>
      <w:r w:rsidRPr="009A767F">
        <w:rPr>
          <w:rFonts w:ascii="Times New Roman" w:hAnsi="Times New Roman" w:cs="Times New Roman"/>
          <w:lang w:val="en-US"/>
        </w:rPr>
        <w:t xml:space="preserve">Guarantee </w:t>
      </w:r>
      <w:r w:rsidR="009A767F" w:rsidRPr="009A767F">
        <w:rPr>
          <w:rFonts w:ascii="Times New Roman" w:hAnsi="Times New Roman" w:cs="Times New Roman"/>
          <w:lang w:val="en-US"/>
        </w:rPr>
        <w:t>the</w:t>
      </w:r>
      <w:r w:rsidRPr="009A767F">
        <w:rPr>
          <w:rFonts w:ascii="Times New Roman" w:hAnsi="Times New Roman" w:cs="Times New Roman"/>
          <w:lang w:val="en-US"/>
        </w:rPr>
        <w:t xml:space="preserve"> access of girl</w:t>
      </w:r>
      <w:r w:rsidR="00F23E34" w:rsidRPr="009A767F">
        <w:rPr>
          <w:rFonts w:ascii="Times New Roman" w:hAnsi="Times New Roman" w:cs="Times New Roman"/>
          <w:lang w:val="en-US"/>
        </w:rPr>
        <w:t>s and</w:t>
      </w:r>
      <w:r w:rsidRPr="009A767F">
        <w:rPr>
          <w:rFonts w:ascii="Times New Roman" w:hAnsi="Times New Roman" w:cs="Times New Roman"/>
          <w:lang w:val="en-US"/>
        </w:rPr>
        <w:t xml:space="preserve"> young </w:t>
      </w:r>
      <w:r w:rsidR="00134640" w:rsidRPr="009A767F">
        <w:rPr>
          <w:rFonts w:ascii="Times New Roman" w:hAnsi="Times New Roman" w:cs="Times New Roman"/>
          <w:lang w:val="en-US"/>
        </w:rPr>
        <w:t>women</w:t>
      </w:r>
      <w:r w:rsidRPr="009A767F">
        <w:rPr>
          <w:rFonts w:ascii="Times New Roman" w:hAnsi="Times New Roman" w:cs="Times New Roman"/>
          <w:lang w:val="en-US"/>
        </w:rPr>
        <w:t xml:space="preserve"> with disabilities to education</w:t>
      </w:r>
      <w:r w:rsidR="00855FAA" w:rsidRPr="009A767F">
        <w:rPr>
          <w:rFonts w:ascii="Times New Roman" w:hAnsi="Times New Roman" w:cs="Times New Roman"/>
          <w:lang w:val="en-US"/>
        </w:rPr>
        <w:t xml:space="preserve">, which will contribute to </w:t>
      </w:r>
      <w:r w:rsidR="00A61E72" w:rsidRPr="009A767F">
        <w:rPr>
          <w:rFonts w:ascii="Times New Roman" w:hAnsi="Times New Roman" w:cs="Times New Roman"/>
          <w:lang w:val="en-US"/>
        </w:rPr>
        <w:t>increase their participation and activis</w:t>
      </w:r>
      <w:r w:rsidR="00343D24" w:rsidRPr="009A767F">
        <w:rPr>
          <w:rFonts w:ascii="Times New Roman" w:hAnsi="Times New Roman" w:cs="Times New Roman"/>
          <w:lang w:val="en-US"/>
        </w:rPr>
        <w:t>m</w:t>
      </w:r>
      <w:r w:rsidR="008F7CED" w:rsidRPr="009A767F">
        <w:rPr>
          <w:rFonts w:ascii="Times New Roman" w:hAnsi="Times New Roman" w:cs="Times New Roman"/>
          <w:lang w:val="en-US"/>
        </w:rPr>
        <w:t>.</w:t>
      </w:r>
    </w:p>
    <w:p w14:paraId="7F6C717A" w14:textId="78653FE2" w:rsidR="00F47F52" w:rsidRDefault="00B64CAD" w:rsidP="009A767F">
      <w:pPr>
        <w:pStyle w:val="ListParagraph"/>
        <w:numPr>
          <w:ilvl w:val="0"/>
          <w:numId w:val="3"/>
        </w:numPr>
        <w:spacing w:after="0" w:line="240" w:lineRule="auto"/>
        <w:rPr>
          <w:rFonts w:ascii="Times New Roman" w:hAnsi="Times New Roman" w:cs="Times New Roman"/>
          <w:lang w:val="en-US"/>
        </w:rPr>
      </w:pPr>
      <w:r w:rsidRPr="009A767F">
        <w:rPr>
          <w:rFonts w:ascii="Times New Roman" w:hAnsi="Times New Roman" w:cs="Times New Roman"/>
          <w:lang w:val="en-US"/>
        </w:rPr>
        <w:t xml:space="preserve">Disaggregate data </w:t>
      </w:r>
      <w:r w:rsidR="00056B7E" w:rsidRPr="009A767F">
        <w:rPr>
          <w:rFonts w:ascii="Times New Roman" w:hAnsi="Times New Roman" w:cs="Times New Roman"/>
          <w:lang w:val="en-US"/>
        </w:rPr>
        <w:t xml:space="preserve">on activism and participation </w:t>
      </w:r>
      <w:r w:rsidRPr="009A767F">
        <w:rPr>
          <w:rFonts w:ascii="Times New Roman" w:hAnsi="Times New Roman" w:cs="Times New Roman"/>
          <w:lang w:val="en-US"/>
        </w:rPr>
        <w:t>by sex, gender, age, and type of disability and increase the research available on</w:t>
      </w:r>
      <w:r w:rsidR="00AA2795" w:rsidRPr="009A767F">
        <w:rPr>
          <w:rFonts w:ascii="Times New Roman" w:hAnsi="Times New Roman" w:cs="Times New Roman"/>
          <w:lang w:val="en-US"/>
        </w:rPr>
        <w:t xml:space="preserve"> girls,</w:t>
      </w:r>
      <w:r w:rsidR="00F23E34" w:rsidRPr="009A767F">
        <w:rPr>
          <w:rFonts w:ascii="Times New Roman" w:hAnsi="Times New Roman" w:cs="Times New Roman"/>
          <w:lang w:val="en-US"/>
        </w:rPr>
        <w:t xml:space="preserve"> </w:t>
      </w:r>
      <w:r w:rsidR="00AA2795" w:rsidRPr="009A767F">
        <w:rPr>
          <w:rFonts w:ascii="Times New Roman" w:hAnsi="Times New Roman" w:cs="Times New Roman"/>
          <w:lang w:val="en-US"/>
        </w:rPr>
        <w:t>young women and marginalized genders with disabilities in</w:t>
      </w:r>
      <w:r w:rsidR="00F47F52" w:rsidRPr="009A767F">
        <w:rPr>
          <w:rFonts w:ascii="Times New Roman" w:hAnsi="Times New Roman" w:cs="Times New Roman"/>
          <w:lang w:val="en-US"/>
        </w:rPr>
        <w:t xml:space="preserve"> activism, analyzing data and its impact accordingly, conducting intersectional analysis of such data.</w:t>
      </w:r>
    </w:p>
    <w:p w14:paraId="5F50B337" w14:textId="77777777" w:rsidR="00511C27" w:rsidRPr="009A767F" w:rsidRDefault="00511C27" w:rsidP="00511C27">
      <w:pPr>
        <w:pStyle w:val="ListParagraph"/>
        <w:spacing w:after="0" w:line="240" w:lineRule="auto"/>
        <w:rPr>
          <w:rFonts w:ascii="Times New Roman" w:hAnsi="Times New Roman" w:cs="Times New Roman"/>
          <w:lang w:val="en-US"/>
        </w:rPr>
      </w:pPr>
    </w:p>
    <w:bookmarkEnd w:id="1"/>
    <w:p w14:paraId="7EB9B757" w14:textId="5F38F7E2" w:rsidR="00EE2327" w:rsidRPr="009A767F" w:rsidRDefault="00EE2327" w:rsidP="009A767F">
      <w:pPr>
        <w:spacing w:after="0" w:line="240" w:lineRule="auto"/>
        <w:rPr>
          <w:rFonts w:ascii="Times New Roman" w:hAnsi="Times New Roman" w:cs="Times New Roman"/>
          <w:lang w:val="en-US"/>
        </w:rPr>
      </w:pPr>
    </w:p>
    <w:p w14:paraId="18989710" w14:textId="4D768137" w:rsidR="002F5ECD" w:rsidRDefault="00DA0EE0" w:rsidP="009A767F">
      <w:pPr>
        <w:spacing w:after="0" w:line="240" w:lineRule="auto"/>
        <w:rPr>
          <w:rFonts w:ascii="Times New Roman" w:hAnsi="Times New Roman" w:cs="Times New Roman"/>
          <w:lang w:val="en-US"/>
        </w:rPr>
      </w:pPr>
      <w:r w:rsidRPr="009A767F">
        <w:rPr>
          <w:rFonts w:ascii="Times New Roman" w:hAnsi="Times New Roman" w:cs="Times New Roman"/>
          <w:lang w:val="en-US"/>
        </w:rPr>
        <w:t>Thank you for your consideration of this submission. If you have any questions or would like further clarification on any point outlined above, please do not hesitate to contact Alana Carvalh</w:t>
      </w:r>
      <w:r w:rsidR="00574340" w:rsidRPr="009A767F">
        <w:rPr>
          <w:rFonts w:ascii="Times New Roman" w:hAnsi="Times New Roman" w:cs="Times New Roman"/>
          <w:lang w:val="en-US"/>
        </w:rPr>
        <w:t xml:space="preserve">o, </w:t>
      </w:r>
      <w:r w:rsidR="009A767F" w:rsidRPr="009A767F">
        <w:rPr>
          <w:rFonts w:ascii="Times New Roman" w:hAnsi="Times New Roman" w:cs="Times New Roman"/>
          <w:lang w:val="en-US"/>
        </w:rPr>
        <w:t>(</w:t>
      </w:r>
      <w:hyperlink r:id="rId8" w:history="1">
        <w:r w:rsidR="009A767F" w:rsidRPr="009A767F">
          <w:rPr>
            <w:rStyle w:val="Hyperlink"/>
            <w:rFonts w:ascii="Times New Roman" w:hAnsi="Times New Roman" w:cs="Times New Roman"/>
            <w:lang w:val="en-US"/>
          </w:rPr>
          <w:t>a.carvalho@womenenabled.org</w:t>
        </w:r>
      </w:hyperlink>
      <w:r w:rsidR="009A767F" w:rsidRPr="009A767F">
        <w:rPr>
          <w:rFonts w:ascii="Times New Roman" w:hAnsi="Times New Roman" w:cs="Times New Roman"/>
          <w:lang w:val="en-US"/>
        </w:rPr>
        <w:t>)</w:t>
      </w:r>
      <w:r w:rsidR="0033503A" w:rsidRPr="009A767F">
        <w:rPr>
          <w:rFonts w:ascii="Times New Roman" w:hAnsi="Times New Roman" w:cs="Times New Roman"/>
          <w:lang w:val="en-US"/>
        </w:rPr>
        <w:t>,</w:t>
      </w:r>
      <w:r w:rsidR="009A767F" w:rsidRPr="009A767F">
        <w:rPr>
          <w:rFonts w:ascii="Times New Roman" w:hAnsi="Times New Roman" w:cs="Times New Roman"/>
          <w:lang w:val="en-US"/>
        </w:rPr>
        <w:t xml:space="preserve"> Virginia Ossana (</w:t>
      </w:r>
      <w:hyperlink r:id="rId9" w:history="1">
        <w:r w:rsidR="009A767F" w:rsidRPr="009A767F">
          <w:rPr>
            <w:rStyle w:val="Hyperlink"/>
            <w:rFonts w:ascii="Times New Roman" w:hAnsi="Times New Roman" w:cs="Times New Roman"/>
            <w:lang w:val="en-US"/>
          </w:rPr>
          <w:t>v.ossana@womenenabled.org</w:t>
        </w:r>
      </w:hyperlink>
      <w:r w:rsidR="009A767F" w:rsidRPr="009A767F">
        <w:rPr>
          <w:rFonts w:ascii="Times New Roman" w:hAnsi="Times New Roman" w:cs="Times New Roman"/>
          <w:lang w:val="en-US"/>
        </w:rPr>
        <w:t xml:space="preserve">), and </w:t>
      </w:r>
      <w:r w:rsidRPr="009A767F">
        <w:rPr>
          <w:rFonts w:ascii="Times New Roman" w:hAnsi="Times New Roman" w:cs="Times New Roman"/>
          <w:lang w:val="en-US"/>
        </w:rPr>
        <w:t xml:space="preserve">Amanda McRae </w:t>
      </w:r>
      <w:r w:rsidR="009A767F" w:rsidRPr="009A767F">
        <w:rPr>
          <w:rFonts w:ascii="Times New Roman" w:hAnsi="Times New Roman" w:cs="Times New Roman"/>
          <w:lang w:val="en-US"/>
        </w:rPr>
        <w:t>(</w:t>
      </w:r>
      <w:hyperlink r:id="rId10" w:history="1">
        <w:r w:rsidR="009A767F" w:rsidRPr="009A767F">
          <w:rPr>
            <w:rStyle w:val="Hyperlink"/>
            <w:rFonts w:ascii="Times New Roman" w:hAnsi="Times New Roman" w:cs="Times New Roman"/>
            <w:lang w:val="en-US"/>
          </w:rPr>
          <w:t>a.mcrae@womenenabled.org</w:t>
        </w:r>
      </w:hyperlink>
      <w:r w:rsidR="009A767F" w:rsidRPr="009A767F">
        <w:rPr>
          <w:rFonts w:ascii="Times New Roman" w:hAnsi="Times New Roman" w:cs="Times New Roman"/>
          <w:lang w:val="en-US"/>
        </w:rPr>
        <w:t>).</w:t>
      </w:r>
    </w:p>
    <w:p w14:paraId="5647ECE0" w14:textId="20573BAC" w:rsidR="00511C27" w:rsidRDefault="00511C27" w:rsidP="009A767F">
      <w:pPr>
        <w:spacing w:after="0" w:line="240" w:lineRule="auto"/>
        <w:rPr>
          <w:rFonts w:ascii="Times New Roman" w:hAnsi="Times New Roman" w:cs="Times New Roman"/>
          <w:lang w:val="en-US"/>
        </w:rPr>
      </w:pPr>
    </w:p>
    <w:p w14:paraId="4D98F759" w14:textId="0055DE36" w:rsidR="00511C27" w:rsidRDefault="00511C27" w:rsidP="009A767F">
      <w:pPr>
        <w:spacing w:after="0" w:line="240" w:lineRule="auto"/>
        <w:rPr>
          <w:rFonts w:ascii="Times New Roman" w:hAnsi="Times New Roman" w:cs="Times New Roman"/>
          <w:lang w:val="en-US"/>
        </w:rPr>
      </w:pPr>
    </w:p>
    <w:p w14:paraId="793A7F07" w14:textId="54281F56" w:rsidR="00511C27" w:rsidRDefault="00511C27" w:rsidP="009A767F">
      <w:pPr>
        <w:spacing w:after="0" w:line="240" w:lineRule="auto"/>
        <w:rPr>
          <w:rFonts w:ascii="Times New Roman" w:hAnsi="Times New Roman" w:cs="Times New Roman"/>
          <w:lang w:val="en-US"/>
        </w:rPr>
      </w:pPr>
    </w:p>
    <w:p w14:paraId="22470EC5" w14:textId="1B0E5DF5" w:rsidR="00511C27" w:rsidRDefault="00511C27" w:rsidP="009A767F">
      <w:pPr>
        <w:spacing w:after="0" w:line="240" w:lineRule="auto"/>
        <w:rPr>
          <w:rFonts w:ascii="Times New Roman" w:hAnsi="Times New Roman" w:cs="Times New Roman"/>
          <w:lang w:val="en-US"/>
        </w:rPr>
      </w:pPr>
    </w:p>
    <w:p w14:paraId="113730EF" w14:textId="0D5D0BC2" w:rsidR="00511C27" w:rsidRDefault="00511C27" w:rsidP="009A767F">
      <w:pPr>
        <w:spacing w:after="0" w:line="240" w:lineRule="auto"/>
        <w:rPr>
          <w:rFonts w:ascii="Times New Roman" w:hAnsi="Times New Roman" w:cs="Times New Roman"/>
          <w:lang w:val="en-US"/>
        </w:rPr>
      </w:pPr>
    </w:p>
    <w:p w14:paraId="4598B72A" w14:textId="0EB7AE1D" w:rsidR="00511C27" w:rsidRDefault="00511C27" w:rsidP="009A767F">
      <w:pPr>
        <w:spacing w:after="0" w:line="240" w:lineRule="auto"/>
        <w:rPr>
          <w:rFonts w:ascii="Times New Roman" w:hAnsi="Times New Roman" w:cs="Times New Roman"/>
          <w:lang w:val="en-US"/>
        </w:rPr>
      </w:pPr>
    </w:p>
    <w:p w14:paraId="379F3892" w14:textId="724A0F0E" w:rsidR="00511C27" w:rsidRDefault="00511C27" w:rsidP="009A767F">
      <w:pPr>
        <w:spacing w:after="0" w:line="240" w:lineRule="auto"/>
        <w:rPr>
          <w:rFonts w:ascii="Times New Roman" w:hAnsi="Times New Roman" w:cs="Times New Roman"/>
          <w:lang w:val="en-US"/>
        </w:rPr>
      </w:pPr>
    </w:p>
    <w:p w14:paraId="1E307A02" w14:textId="44C5642F" w:rsidR="00511C27" w:rsidRDefault="00511C27" w:rsidP="009A767F">
      <w:pPr>
        <w:spacing w:after="0" w:line="240" w:lineRule="auto"/>
        <w:rPr>
          <w:rFonts w:ascii="Times New Roman" w:hAnsi="Times New Roman" w:cs="Times New Roman"/>
          <w:lang w:val="en-US"/>
        </w:rPr>
      </w:pPr>
    </w:p>
    <w:p w14:paraId="63A14786" w14:textId="3D41C176" w:rsidR="00511C27" w:rsidRDefault="00511C27" w:rsidP="009A767F">
      <w:pPr>
        <w:spacing w:after="0" w:line="240" w:lineRule="auto"/>
        <w:rPr>
          <w:rFonts w:ascii="Times New Roman" w:hAnsi="Times New Roman" w:cs="Times New Roman"/>
          <w:lang w:val="en-US"/>
        </w:rPr>
      </w:pPr>
    </w:p>
    <w:p w14:paraId="1EA7A748" w14:textId="20C93FB6" w:rsidR="00511C27" w:rsidRDefault="00511C27" w:rsidP="009A767F">
      <w:pPr>
        <w:spacing w:after="0" w:line="240" w:lineRule="auto"/>
        <w:rPr>
          <w:rFonts w:ascii="Times New Roman" w:hAnsi="Times New Roman" w:cs="Times New Roman"/>
          <w:lang w:val="en-US"/>
        </w:rPr>
      </w:pPr>
    </w:p>
    <w:p w14:paraId="639DF8B0" w14:textId="3E5A7465" w:rsidR="00511C27" w:rsidRDefault="00511C27" w:rsidP="009A767F">
      <w:pPr>
        <w:spacing w:after="0" w:line="240" w:lineRule="auto"/>
        <w:rPr>
          <w:rFonts w:ascii="Times New Roman" w:hAnsi="Times New Roman" w:cs="Times New Roman"/>
          <w:lang w:val="en-US"/>
        </w:rPr>
      </w:pPr>
    </w:p>
    <w:p w14:paraId="2F301538" w14:textId="62AAC69B" w:rsidR="00511C27" w:rsidRDefault="00511C27" w:rsidP="009A767F">
      <w:pPr>
        <w:spacing w:after="0" w:line="240" w:lineRule="auto"/>
        <w:rPr>
          <w:rFonts w:ascii="Times New Roman" w:hAnsi="Times New Roman" w:cs="Times New Roman"/>
          <w:lang w:val="en-US"/>
        </w:rPr>
      </w:pPr>
    </w:p>
    <w:p w14:paraId="4C920A2A" w14:textId="199CCFA4" w:rsidR="00511C27" w:rsidRDefault="00511C27" w:rsidP="009A767F">
      <w:pPr>
        <w:spacing w:after="0" w:line="240" w:lineRule="auto"/>
        <w:rPr>
          <w:rFonts w:ascii="Times New Roman" w:hAnsi="Times New Roman" w:cs="Times New Roman"/>
          <w:lang w:val="en-US"/>
        </w:rPr>
      </w:pPr>
    </w:p>
    <w:p w14:paraId="2FD68D03" w14:textId="54EC7C0A" w:rsidR="00511C27" w:rsidRDefault="00511C27" w:rsidP="009A767F">
      <w:pPr>
        <w:spacing w:after="0" w:line="240" w:lineRule="auto"/>
        <w:rPr>
          <w:rFonts w:ascii="Times New Roman" w:hAnsi="Times New Roman" w:cs="Times New Roman"/>
          <w:lang w:val="en-US"/>
        </w:rPr>
      </w:pPr>
    </w:p>
    <w:p w14:paraId="0F5F5E35" w14:textId="58ADD12C" w:rsidR="00511C27" w:rsidRDefault="00511C27" w:rsidP="009A767F">
      <w:pPr>
        <w:spacing w:after="0" w:line="240" w:lineRule="auto"/>
        <w:rPr>
          <w:rFonts w:ascii="Times New Roman" w:hAnsi="Times New Roman" w:cs="Times New Roman"/>
          <w:lang w:val="en-US"/>
        </w:rPr>
      </w:pPr>
    </w:p>
    <w:p w14:paraId="1F3E6E7C" w14:textId="39215B4C" w:rsidR="00511C27" w:rsidRDefault="00511C27" w:rsidP="009A767F">
      <w:pPr>
        <w:spacing w:after="0" w:line="240" w:lineRule="auto"/>
        <w:rPr>
          <w:rFonts w:ascii="Times New Roman" w:hAnsi="Times New Roman" w:cs="Times New Roman"/>
          <w:lang w:val="en-US"/>
        </w:rPr>
      </w:pPr>
    </w:p>
    <w:p w14:paraId="4FB83AB1" w14:textId="69B06819" w:rsidR="00511C27" w:rsidRDefault="00511C27" w:rsidP="009A767F">
      <w:pPr>
        <w:spacing w:after="0" w:line="240" w:lineRule="auto"/>
        <w:rPr>
          <w:rFonts w:ascii="Times New Roman" w:hAnsi="Times New Roman" w:cs="Times New Roman"/>
          <w:lang w:val="en-US"/>
        </w:rPr>
      </w:pPr>
    </w:p>
    <w:p w14:paraId="2F967215" w14:textId="39A351CB" w:rsidR="00511C27" w:rsidRDefault="00511C27" w:rsidP="009A767F">
      <w:pPr>
        <w:spacing w:after="0" w:line="240" w:lineRule="auto"/>
        <w:rPr>
          <w:rFonts w:ascii="Times New Roman" w:hAnsi="Times New Roman" w:cs="Times New Roman"/>
          <w:lang w:val="en-US"/>
        </w:rPr>
      </w:pPr>
    </w:p>
    <w:p w14:paraId="49859B22" w14:textId="259D3EA5" w:rsidR="00511C27" w:rsidRDefault="00511C27" w:rsidP="009A767F">
      <w:pPr>
        <w:spacing w:after="0" w:line="240" w:lineRule="auto"/>
        <w:rPr>
          <w:rFonts w:ascii="Times New Roman" w:hAnsi="Times New Roman" w:cs="Times New Roman"/>
          <w:lang w:val="en-US"/>
        </w:rPr>
      </w:pPr>
    </w:p>
    <w:p w14:paraId="1C790ADF" w14:textId="6AA2D910" w:rsidR="00511C27" w:rsidRDefault="00511C27" w:rsidP="009A767F">
      <w:pPr>
        <w:spacing w:after="0" w:line="240" w:lineRule="auto"/>
        <w:rPr>
          <w:rFonts w:ascii="Times New Roman" w:hAnsi="Times New Roman" w:cs="Times New Roman"/>
          <w:lang w:val="en-US"/>
        </w:rPr>
      </w:pPr>
    </w:p>
    <w:p w14:paraId="046E22AB" w14:textId="1034A429" w:rsidR="00511C27" w:rsidRDefault="00511C27" w:rsidP="009A767F">
      <w:pPr>
        <w:spacing w:after="0" w:line="240" w:lineRule="auto"/>
        <w:rPr>
          <w:rFonts w:ascii="Times New Roman" w:hAnsi="Times New Roman" w:cs="Times New Roman"/>
          <w:lang w:val="en-US"/>
        </w:rPr>
      </w:pPr>
    </w:p>
    <w:p w14:paraId="4E8A688C" w14:textId="2ED9B0C8" w:rsidR="00511C27" w:rsidRDefault="00511C27" w:rsidP="009A767F">
      <w:pPr>
        <w:spacing w:after="0" w:line="240" w:lineRule="auto"/>
        <w:rPr>
          <w:rFonts w:ascii="Times New Roman" w:hAnsi="Times New Roman" w:cs="Times New Roman"/>
          <w:lang w:val="en-US"/>
        </w:rPr>
      </w:pPr>
    </w:p>
    <w:p w14:paraId="705FAE0A" w14:textId="21A4971E" w:rsidR="00511C27" w:rsidRDefault="00511C27" w:rsidP="009A767F">
      <w:pPr>
        <w:spacing w:after="0" w:line="240" w:lineRule="auto"/>
        <w:rPr>
          <w:rFonts w:ascii="Times New Roman" w:hAnsi="Times New Roman" w:cs="Times New Roman"/>
          <w:lang w:val="en-US"/>
        </w:rPr>
      </w:pPr>
    </w:p>
    <w:p w14:paraId="42461983" w14:textId="164D9899" w:rsidR="00511C27" w:rsidRDefault="00511C27" w:rsidP="009A767F">
      <w:pPr>
        <w:spacing w:after="0" w:line="240" w:lineRule="auto"/>
        <w:rPr>
          <w:rFonts w:ascii="Times New Roman" w:hAnsi="Times New Roman" w:cs="Times New Roman"/>
          <w:lang w:val="en-US"/>
        </w:rPr>
      </w:pPr>
    </w:p>
    <w:p w14:paraId="39E3EF89" w14:textId="78693F52" w:rsidR="00511C27" w:rsidRDefault="00511C27" w:rsidP="009A767F">
      <w:pPr>
        <w:spacing w:after="0" w:line="240" w:lineRule="auto"/>
        <w:rPr>
          <w:rFonts w:ascii="Times New Roman" w:hAnsi="Times New Roman" w:cs="Times New Roman"/>
          <w:lang w:val="en-US"/>
        </w:rPr>
      </w:pPr>
    </w:p>
    <w:p w14:paraId="78AF23D9" w14:textId="71FF2DCC" w:rsidR="00511C27" w:rsidRDefault="00511C27" w:rsidP="009A767F">
      <w:pPr>
        <w:spacing w:after="0" w:line="240" w:lineRule="auto"/>
        <w:rPr>
          <w:rFonts w:ascii="Times New Roman" w:hAnsi="Times New Roman" w:cs="Times New Roman"/>
          <w:lang w:val="en-US"/>
        </w:rPr>
      </w:pPr>
    </w:p>
    <w:p w14:paraId="658CCF96" w14:textId="66049DA8" w:rsidR="00511C27" w:rsidRDefault="00511C27" w:rsidP="009A767F">
      <w:pPr>
        <w:spacing w:after="0" w:line="240" w:lineRule="auto"/>
        <w:rPr>
          <w:rFonts w:ascii="Times New Roman" w:hAnsi="Times New Roman" w:cs="Times New Roman"/>
          <w:lang w:val="en-US"/>
        </w:rPr>
      </w:pPr>
    </w:p>
    <w:p w14:paraId="5A213303" w14:textId="46AED308" w:rsidR="00511C27" w:rsidRDefault="00511C27" w:rsidP="009A767F">
      <w:pPr>
        <w:spacing w:after="0" w:line="240" w:lineRule="auto"/>
        <w:rPr>
          <w:rFonts w:ascii="Times New Roman" w:hAnsi="Times New Roman" w:cs="Times New Roman"/>
          <w:lang w:val="en-US"/>
        </w:rPr>
      </w:pPr>
    </w:p>
    <w:p w14:paraId="3BE2A4AF" w14:textId="00D4B20F" w:rsidR="00511C27" w:rsidRDefault="00511C27" w:rsidP="009A767F">
      <w:pPr>
        <w:spacing w:after="0" w:line="240" w:lineRule="auto"/>
        <w:rPr>
          <w:rFonts w:ascii="Times New Roman" w:hAnsi="Times New Roman" w:cs="Times New Roman"/>
          <w:lang w:val="en-US"/>
        </w:rPr>
      </w:pPr>
    </w:p>
    <w:p w14:paraId="7ABF8CD0" w14:textId="2189FD94" w:rsidR="00511C27" w:rsidRDefault="00511C27" w:rsidP="009A767F">
      <w:pPr>
        <w:spacing w:after="0" w:line="240" w:lineRule="auto"/>
        <w:rPr>
          <w:rFonts w:ascii="Times New Roman" w:hAnsi="Times New Roman" w:cs="Times New Roman"/>
          <w:lang w:val="en-US"/>
        </w:rPr>
      </w:pPr>
    </w:p>
    <w:p w14:paraId="45D1D914" w14:textId="1E81A497" w:rsidR="00511C27" w:rsidRDefault="00511C27" w:rsidP="009A767F">
      <w:pPr>
        <w:spacing w:after="0" w:line="240" w:lineRule="auto"/>
        <w:rPr>
          <w:rFonts w:ascii="Times New Roman" w:hAnsi="Times New Roman" w:cs="Times New Roman"/>
          <w:lang w:val="en-US"/>
        </w:rPr>
      </w:pPr>
    </w:p>
    <w:p w14:paraId="6E9403E7" w14:textId="3F66A6F6" w:rsidR="00511C27" w:rsidRDefault="00511C27" w:rsidP="009A767F">
      <w:pPr>
        <w:spacing w:after="0" w:line="240" w:lineRule="auto"/>
        <w:rPr>
          <w:rFonts w:ascii="Times New Roman" w:hAnsi="Times New Roman" w:cs="Times New Roman"/>
          <w:lang w:val="en-US"/>
        </w:rPr>
      </w:pPr>
    </w:p>
    <w:p w14:paraId="601FF086" w14:textId="445B379F" w:rsidR="00511C27" w:rsidRDefault="00511C27" w:rsidP="009A767F">
      <w:pPr>
        <w:spacing w:after="0" w:line="240" w:lineRule="auto"/>
        <w:rPr>
          <w:rFonts w:ascii="Times New Roman" w:hAnsi="Times New Roman" w:cs="Times New Roman"/>
          <w:lang w:val="en-US"/>
        </w:rPr>
      </w:pPr>
    </w:p>
    <w:p w14:paraId="7A719AA9" w14:textId="734745AB" w:rsidR="00511C27" w:rsidRDefault="00511C27" w:rsidP="009A767F">
      <w:pPr>
        <w:spacing w:after="0" w:line="240" w:lineRule="auto"/>
        <w:rPr>
          <w:rFonts w:ascii="Times New Roman" w:hAnsi="Times New Roman" w:cs="Times New Roman"/>
          <w:lang w:val="en-US"/>
        </w:rPr>
      </w:pPr>
    </w:p>
    <w:p w14:paraId="1048B021" w14:textId="4F9990F8" w:rsidR="00511C27" w:rsidRDefault="00511C27" w:rsidP="009A767F">
      <w:pPr>
        <w:spacing w:after="0" w:line="240" w:lineRule="auto"/>
        <w:rPr>
          <w:rFonts w:ascii="Times New Roman" w:hAnsi="Times New Roman" w:cs="Times New Roman"/>
          <w:lang w:val="en-US"/>
        </w:rPr>
      </w:pPr>
    </w:p>
    <w:p w14:paraId="515B4FA9" w14:textId="370BF0DE" w:rsidR="00511C27" w:rsidRDefault="00511C27" w:rsidP="009A767F">
      <w:pPr>
        <w:spacing w:after="0" w:line="240" w:lineRule="auto"/>
        <w:rPr>
          <w:rFonts w:ascii="Times New Roman" w:hAnsi="Times New Roman" w:cs="Times New Roman"/>
          <w:lang w:val="en-US"/>
        </w:rPr>
      </w:pPr>
    </w:p>
    <w:p w14:paraId="602452C2" w14:textId="6C87BBB5" w:rsidR="00511C27" w:rsidRDefault="00511C27" w:rsidP="009A767F">
      <w:pPr>
        <w:spacing w:after="0" w:line="240" w:lineRule="auto"/>
        <w:rPr>
          <w:rFonts w:ascii="Times New Roman" w:hAnsi="Times New Roman" w:cs="Times New Roman"/>
          <w:lang w:val="en-US"/>
        </w:rPr>
      </w:pPr>
    </w:p>
    <w:p w14:paraId="2E3909CA" w14:textId="5D3947BF" w:rsidR="00511C27" w:rsidRDefault="00511C27" w:rsidP="009A767F">
      <w:pPr>
        <w:spacing w:after="0" w:line="240" w:lineRule="auto"/>
        <w:rPr>
          <w:rFonts w:ascii="Times New Roman" w:hAnsi="Times New Roman" w:cs="Times New Roman"/>
          <w:lang w:val="en-US"/>
        </w:rPr>
      </w:pPr>
    </w:p>
    <w:p w14:paraId="79826185" w14:textId="19E4242E" w:rsidR="00511C27" w:rsidRDefault="00511C27" w:rsidP="009A767F">
      <w:pPr>
        <w:spacing w:after="0" w:line="240" w:lineRule="auto"/>
        <w:rPr>
          <w:rFonts w:ascii="Times New Roman" w:hAnsi="Times New Roman" w:cs="Times New Roman"/>
          <w:lang w:val="en-US"/>
        </w:rPr>
      </w:pPr>
    </w:p>
    <w:p w14:paraId="604CABBC" w14:textId="77777777" w:rsidR="00511C27" w:rsidRPr="009A767F" w:rsidRDefault="00511C27" w:rsidP="009A767F">
      <w:pPr>
        <w:spacing w:after="0" w:line="240" w:lineRule="auto"/>
        <w:rPr>
          <w:rFonts w:ascii="Times New Roman" w:eastAsia="MS Mincho" w:hAnsi="Times New Roman" w:cs="Times New Roman"/>
          <w:lang w:val="en-US"/>
        </w:rPr>
      </w:pPr>
    </w:p>
    <w:sectPr w:rsidR="00511C27" w:rsidRPr="009A767F" w:rsidSect="004A5A90">
      <w:footerReference w:type="default" r:id="rId11"/>
      <w:endnotePr>
        <w:numFmt w:val="decimal"/>
      </w:endnotePr>
      <w:pgSz w:w="11906" w:h="16838"/>
      <w:pgMar w:top="720" w:right="720" w:bottom="720"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F21791" w14:textId="77777777" w:rsidR="00706FF8" w:rsidRDefault="00706FF8" w:rsidP="00946A9A">
      <w:pPr>
        <w:spacing w:after="0" w:line="240" w:lineRule="auto"/>
      </w:pPr>
      <w:r>
        <w:separator/>
      </w:r>
    </w:p>
  </w:endnote>
  <w:endnote w:type="continuationSeparator" w:id="0">
    <w:p w14:paraId="0E6D3285" w14:textId="77777777" w:rsidR="00706FF8" w:rsidRDefault="00706FF8" w:rsidP="00946A9A">
      <w:pPr>
        <w:spacing w:after="0" w:line="240" w:lineRule="auto"/>
      </w:pPr>
      <w:r>
        <w:continuationSeparator/>
      </w:r>
    </w:p>
  </w:endnote>
  <w:endnote w:id="1">
    <w:p w14:paraId="1117B6FB" w14:textId="14BF9DDD" w:rsidR="00685958" w:rsidRPr="007A2BE6" w:rsidRDefault="00685958">
      <w:pPr>
        <w:pStyle w:val="EndnoteText"/>
        <w:rPr>
          <w:rFonts w:ascii="Times New Roman" w:hAnsi="Times New Roman" w:cs="Times New Roman"/>
          <w:lang w:val="en-US"/>
        </w:rPr>
      </w:pPr>
      <w:r w:rsidRPr="007A2BE6">
        <w:rPr>
          <w:rStyle w:val="EndnoteReference"/>
          <w:rFonts w:ascii="Times New Roman" w:hAnsi="Times New Roman" w:cs="Times New Roman"/>
        </w:rPr>
        <w:endnoteRef/>
      </w:r>
      <w:r w:rsidRPr="007A2BE6">
        <w:rPr>
          <w:rFonts w:ascii="Times New Roman" w:hAnsi="Times New Roman" w:cs="Times New Roman"/>
          <w:lang w:val="en-US"/>
        </w:rPr>
        <w:t xml:space="preserve"> </w:t>
      </w:r>
      <w:r w:rsidR="00DC3B39" w:rsidRPr="007A2BE6">
        <w:rPr>
          <w:rFonts w:ascii="Times New Roman" w:hAnsi="Times New Roman" w:cs="Times New Roman"/>
          <w:smallCaps/>
          <w:lang w:val="en-US"/>
        </w:rPr>
        <w:t>World Health Organization (WHO) and World Bank, World Report on Disability</w:t>
      </w:r>
      <w:r w:rsidR="00DC3B39" w:rsidRPr="007A2BE6">
        <w:rPr>
          <w:rFonts w:ascii="Times New Roman" w:hAnsi="Times New Roman" w:cs="Times New Roman"/>
          <w:lang w:val="en-US"/>
        </w:rPr>
        <w:t xml:space="preserve"> 2</w:t>
      </w:r>
      <w:r w:rsidR="00E63843" w:rsidRPr="007A2BE6">
        <w:rPr>
          <w:rFonts w:ascii="Times New Roman" w:hAnsi="Times New Roman" w:cs="Times New Roman"/>
          <w:lang w:val="en-US"/>
        </w:rPr>
        <w:t>8</w:t>
      </w:r>
      <w:r w:rsidR="00DC3B39" w:rsidRPr="007A2BE6">
        <w:rPr>
          <w:rFonts w:ascii="Times New Roman" w:hAnsi="Times New Roman" w:cs="Times New Roman"/>
          <w:lang w:val="en-US"/>
        </w:rPr>
        <w:t xml:space="preserve"> (2011)</w:t>
      </w:r>
      <w:r w:rsidR="008F7CED">
        <w:rPr>
          <w:rFonts w:ascii="Times New Roman" w:hAnsi="Times New Roman" w:cs="Times New Roman"/>
          <w:lang w:val="en-US"/>
        </w:rPr>
        <w:t xml:space="preserve"> (</w:t>
      </w:r>
      <w:r w:rsidR="008F7CED" w:rsidRPr="00F47F52">
        <w:rPr>
          <w:rFonts w:ascii="Times New Roman" w:hAnsi="Times New Roman" w:cs="Times New Roman"/>
          <w:i/>
          <w:iCs/>
          <w:lang w:val="en-US"/>
        </w:rPr>
        <w:t>hereinafter</w:t>
      </w:r>
      <w:r w:rsidR="008F7CED">
        <w:rPr>
          <w:rFonts w:ascii="Times New Roman" w:hAnsi="Times New Roman" w:cs="Times New Roman"/>
          <w:lang w:val="en-US"/>
        </w:rPr>
        <w:t xml:space="preserve"> World Report on Disability)</w:t>
      </w:r>
    </w:p>
  </w:endnote>
  <w:endnote w:id="2">
    <w:p w14:paraId="2C1ECEA4" w14:textId="05CDE1CF" w:rsidR="00361CBE" w:rsidRPr="00E35FB1" w:rsidRDefault="00361CBE">
      <w:pPr>
        <w:pStyle w:val="EndnoteText"/>
        <w:rPr>
          <w:rFonts w:ascii="Times New Roman" w:hAnsi="Times New Roman" w:cs="Times New Roman"/>
          <w:lang w:val="en-US"/>
        </w:rPr>
      </w:pPr>
      <w:r w:rsidRPr="008F7CED">
        <w:rPr>
          <w:rStyle w:val="EndnoteReference"/>
          <w:rFonts w:ascii="Times New Roman" w:hAnsi="Times New Roman" w:cs="Times New Roman"/>
        </w:rPr>
        <w:endnoteRef/>
      </w:r>
      <w:r w:rsidRPr="008F7CED">
        <w:rPr>
          <w:rFonts w:ascii="Times New Roman" w:hAnsi="Times New Roman" w:cs="Times New Roman"/>
          <w:lang w:val="en-US"/>
        </w:rPr>
        <w:t xml:space="preserve"> </w:t>
      </w:r>
      <w:r w:rsidR="00FC63FE" w:rsidRPr="007A2BE6">
        <w:rPr>
          <w:rFonts w:ascii="Times New Roman" w:hAnsi="Times New Roman" w:cs="Times New Roman"/>
          <w:lang w:val="en-US"/>
        </w:rPr>
        <w:t xml:space="preserve">CRPD Committee, </w:t>
      </w:r>
      <w:r w:rsidR="00FC63FE" w:rsidRPr="007A2BE6">
        <w:rPr>
          <w:rFonts w:ascii="Times New Roman" w:hAnsi="Times New Roman" w:cs="Times New Roman"/>
          <w:i/>
          <w:iCs/>
          <w:lang w:val="en-US"/>
        </w:rPr>
        <w:t xml:space="preserve">General Comment No. </w:t>
      </w:r>
      <w:r w:rsidR="00FC63FE" w:rsidRPr="0064431C">
        <w:rPr>
          <w:rFonts w:ascii="Times New Roman" w:hAnsi="Times New Roman" w:cs="Times New Roman"/>
          <w:i/>
          <w:iCs/>
          <w:lang w:val="en-US"/>
        </w:rPr>
        <w:t>3:</w:t>
      </w:r>
      <w:r w:rsidR="00C07B3C" w:rsidRPr="008B37A1">
        <w:rPr>
          <w:rFonts w:ascii="Times New Roman" w:hAnsi="Times New Roman" w:cs="Times New Roman"/>
          <w:i/>
          <w:iCs/>
          <w:lang w:val="en-US"/>
        </w:rPr>
        <w:t xml:space="preserve"> </w:t>
      </w:r>
      <w:r w:rsidR="00FC63FE" w:rsidRPr="00432073">
        <w:rPr>
          <w:rFonts w:ascii="Times New Roman" w:hAnsi="Times New Roman" w:cs="Times New Roman"/>
          <w:i/>
          <w:iCs/>
          <w:lang w:val="en-US"/>
        </w:rPr>
        <w:t>Women and Girls with Disabilitie</w:t>
      </w:r>
      <w:r w:rsidR="00B84374">
        <w:rPr>
          <w:rFonts w:ascii="Times New Roman" w:hAnsi="Times New Roman" w:cs="Times New Roman"/>
          <w:i/>
          <w:iCs/>
          <w:lang w:val="en-US"/>
        </w:rPr>
        <w:t>s</w:t>
      </w:r>
      <w:r w:rsidR="00FC63FE" w:rsidRPr="00432073">
        <w:rPr>
          <w:rFonts w:ascii="Times New Roman" w:hAnsi="Times New Roman" w:cs="Times New Roman"/>
          <w:lang w:val="en-US"/>
        </w:rPr>
        <w:t xml:space="preserve">, ¶ </w:t>
      </w:r>
      <w:r w:rsidR="00FC63FE" w:rsidRPr="00310894">
        <w:rPr>
          <w:rFonts w:ascii="Times New Roman" w:hAnsi="Times New Roman" w:cs="Times New Roman"/>
          <w:lang w:val="en-US"/>
        </w:rPr>
        <w:t xml:space="preserve">60, U.N. Doc. </w:t>
      </w:r>
      <w:r w:rsidR="00C07B3C" w:rsidRPr="00310894">
        <w:rPr>
          <w:rFonts w:ascii="Times New Roman" w:hAnsi="Times New Roman" w:cs="Times New Roman"/>
          <w:lang w:val="en-US"/>
        </w:rPr>
        <w:t xml:space="preserve">CRPD/C/GC/3 </w:t>
      </w:r>
      <w:r w:rsidR="00FC63FE" w:rsidRPr="00E370F4">
        <w:rPr>
          <w:rFonts w:ascii="Times New Roman" w:hAnsi="Times New Roman" w:cs="Times New Roman"/>
          <w:lang w:val="en-US"/>
        </w:rPr>
        <w:t>(201</w:t>
      </w:r>
      <w:r w:rsidR="00C07B3C" w:rsidRPr="00E370F4">
        <w:rPr>
          <w:rFonts w:ascii="Times New Roman" w:hAnsi="Times New Roman" w:cs="Times New Roman"/>
          <w:lang w:val="en-US"/>
        </w:rPr>
        <w:t>6</w:t>
      </w:r>
      <w:r w:rsidR="00FC63FE" w:rsidRPr="004B3809">
        <w:rPr>
          <w:rFonts w:ascii="Times New Roman" w:hAnsi="Times New Roman" w:cs="Times New Roman"/>
          <w:lang w:val="en-US"/>
        </w:rPr>
        <w:t>)</w:t>
      </w:r>
      <w:r w:rsidR="00D91A58" w:rsidRPr="00D91A58">
        <w:rPr>
          <w:rFonts w:ascii="Times New Roman" w:hAnsi="Times New Roman" w:cs="Times New Roman"/>
          <w:lang w:val="en-US"/>
        </w:rPr>
        <w:t xml:space="preserve"> </w:t>
      </w:r>
      <w:r w:rsidR="00D91A58" w:rsidRPr="00E12C42">
        <w:rPr>
          <w:rFonts w:ascii="Times New Roman" w:hAnsi="Times New Roman" w:cs="Times New Roman"/>
          <w:lang w:val="en-US"/>
        </w:rPr>
        <w:t>[hereinafter</w:t>
      </w:r>
      <w:r w:rsidR="00D91A58" w:rsidRPr="00B84374">
        <w:rPr>
          <w:rFonts w:ascii="Times New Roman" w:hAnsi="Times New Roman" w:cs="Times New Roman"/>
          <w:i/>
          <w:iCs/>
          <w:lang w:val="en-US"/>
        </w:rPr>
        <w:t xml:space="preserve"> General Comment No. 3</w:t>
      </w:r>
      <w:r w:rsidR="00D91A58" w:rsidRPr="00E12C42">
        <w:rPr>
          <w:rFonts w:ascii="Times New Roman" w:hAnsi="Times New Roman" w:cs="Times New Roman"/>
          <w:lang w:val="en-US"/>
        </w:rPr>
        <w:t>]</w:t>
      </w:r>
      <w:r w:rsidR="00D91A58">
        <w:rPr>
          <w:rFonts w:ascii="Times New Roman" w:hAnsi="Times New Roman" w:cs="Times New Roman"/>
          <w:lang w:val="en-US"/>
        </w:rPr>
        <w:t>.</w:t>
      </w:r>
    </w:p>
  </w:endnote>
  <w:endnote w:id="3">
    <w:p w14:paraId="36C832A8" w14:textId="394C3704" w:rsidR="00574340" w:rsidRPr="007A2BE6" w:rsidRDefault="007E2395" w:rsidP="007E2395">
      <w:pPr>
        <w:pStyle w:val="EndnoteText"/>
        <w:rPr>
          <w:rFonts w:ascii="Times New Roman" w:hAnsi="Times New Roman" w:cs="Times New Roman"/>
          <w:lang w:val="en-US"/>
        </w:rPr>
      </w:pPr>
      <w:r w:rsidRPr="007A2BE6">
        <w:rPr>
          <w:rStyle w:val="EndnoteReference"/>
          <w:rFonts w:ascii="Times New Roman" w:hAnsi="Times New Roman" w:cs="Times New Roman"/>
        </w:rPr>
        <w:endnoteRef/>
      </w:r>
      <w:r w:rsidRPr="007A2BE6">
        <w:rPr>
          <w:rFonts w:ascii="Times New Roman" w:hAnsi="Times New Roman" w:cs="Times New Roman"/>
          <w:lang w:val="en-US"/>
        </w:rPr>
        <w:t xml:space="preserve"> </w:t>
      </w:r>
      <w:r w:rsidRPr="007A2BE6">
        <w:rPr>
          <w:rFonts w:ascii="Times New Roman" w:hAnsi="Times New Roman" w:cs="Times New Roman"/>
          <w:smallCaps/>
          <w:lang w:val="en-US"/>
        </w:rPr>
        <w:t>Asian Indigenous Women’s Network (AIWN),</w:t>
      </w:r>
      <w:r w:rsidRPr="0064431C">
        <w:rPr>
          <w:rFonts w:ascii="Times New Roman" w:hAnsi="Times New Roman" w:cs="Times New Roman"/>
          <w:lang w:val="en-US"/>
        </w:rPr>
        <w:t xml:space="preserve"> </w:t>
      </w:r>
      <w:r w:rsidRPr="0064431C">
        <w:rPr>
          <w:rFonts w:ascii="Times New Roman" w:hAnsi="Times New Roman" w:cs="Times New Roman"/>
          <w:smallCaps/>
          <w:lang w:val="en-US"/>
        </w:rPr>
        <w:t>Indigenous women: Powerful partners in transforming our world 2016-2017</w:t>
      </w:r>
      <w:r w:rsidRPr="008B37A1">
        <w:rPr>
          <w:rFonts w:ascii="Times New Roman" w:hAnsi="Times New Roman" w:cs="Times New Roman"/>
          <w:lang w:val="en-US"/>
        </w:rPr>
        <w:t xml:space="preserve"> 4 (2017), </w:t>
      </w:r>
      <w:hyperlink r:id="rId1" w:history="1">
        <w:r w:rsidR="00D7670F" w:rsidRPr="007A2BE6">
          <w:rPr>
            <w:rStyle w:val="Hyperlink"/>
            <w:rFonts w:ascii="Times New Roman" w:hAnsi="Times New Roman" w:cs="Times New Roman"/>
            <w:lang w:val="en-US"/>
          </w:rPr>
          <w:t>https://www.asianindigenouswomen.org/index.php/publications-and-multimedia/magazines-and-newsletters/183-aiwn-2016-2017/file</w:t>
        </w:r>
      </w:hyperlink>
      <w:r w:rsidRPr="007A2BE6">
        <w:rPr>
          <w:rFonts w:ascii="Times New Roman" w:hAnsi="Times New Roman" w:cs="Times New Roman"/>
          <w:lang w:val="en-US"/>
        </w:rPr>
        <w:t>.</w:t>
      </w:r>
    </w:p>
  </w:endnote>
  <w:endnote w:id="4">
    <w:p w14:paraId="7F9DEBE5" w14:textId="0EF938D9" w:rsidR="00DC73C2" w:rsidRPr="008F7CED" w:rsidRDefault="00DC73C2" w:rsidP="00DC73C2">
      <w:pPr>
        <w:pStyle w:val="EndnoteText"/>
        <w:rPr>
          <w:rStyle w:val="EndnoteReference"/>
          <w:lang w:val="en-GB"/>
        </w:rPr>
      </w:pPr>
      <w:r w:rsidRPr="008F7CED">
        <w:rPr>
          <w:rStyle w:val="EndnoteReference"/>
          <w:rFonts w:ascii="Times New Roman" w:hAnsi="Times New Roman" w:cs="Times New Roman"/>
        </w:rPr>
        <w:endnoteRef/>
      </w:r>
      <w:r w:rsidRPr="008F7CED">
        <w:rPr>
          <w:rFonts w:ascii="Times New Roman" w:hAnsi="Times New Roman" w:cs="Times New Roman"/>
          <w:lang w:val="en-US"/>
        </w:rPr>
        <w:t xml:space="preserve"> </w:t>
      </w:r>
      <w:r w:rsidR="00B84374" w:rsidRPr="008F7CED">
        <w:rPr>
          <w:rFonts w:ascii="Times New Roman" w:hAnsi="Times New Roman" w:cs="Times New Roman"/>
          <w:lang w:val="en-US"/>
        </w:rPr>
        <w:t>General Comment No. 3</w:t>
      </w:r>
      <w:r w:rsidR="00B84374">
        <w:rPr>
          <w:rFonts w:ascii="Times New Roman" w:hAnsi="Times New Roman" w:cs="Times New Roman"/>
          <w:lang w:val="en-US"/>
        </w:rPr>
        <w:t xml:space="preserve">, </w:t>
      </w:r>
      <w:r w:rsidR="00B84374" w:rsidRPr="008F7CED">
        <w:rPr>
          <w:rFonts w:ascii="Times New Roman" w:hAnsi="Times New Roman" w:cs="Times New Roman"/>
          <w:i/>
          <w:iCs/>
          <w:lang w:val="en-US"/>
        </w:rPr>
        <w:t xml:space="preserve">supra </w:t>
      </w:r>
      <w:r w:rsidR="00B84374">
        <w:rPr>
          <w:rFonts w:ascii="Times New Roman" w:hAnsi="Times New Roman" w:cs="Times New Roman"/>
          <w:lang w:val="en-US"/>
        </w:rPr>
        <w:t>note 2.</w:t>
      </w:r>
    </w:p>
  </w:endnote>
  <w:endnote w:id="5">
    <w:p w14:paraId="55AC6C8C" w14:textId="2F967F3F" w:rsidR="001A3FCB" w:rsidRPr="00E370F4" w:rsidRDefault="001A3FCB" w:rsidP="001A3FCB">
      <w:pPr>
        <w:pStyle w:val="EndnoteText"/>
        <w:rPr>
          <w:rFonts w:ascii="Times New Roman" w:hAnsi="Times New Roman" w:cs="Times New Roman"/>
          <w:lang w:val="en-US"/>
        </w:rPr>
      </w:pPr>
      <w:r w:rsidRPr="007A2BE6">
        <w:rPr>
          <w:rStyle w:val="EndnoteReference"/>
          <w:rFonts w:ascii="Times New Roman" w:hAnsi="Times New Roman" w:cs="Times New Roman"/>
        </w:rPr>
        <w:endnoteRef/>
      </w:r>
      <w:r w:rsidRPr="007A2BE6">
        <w:rPr>
          <w:rFonts w:ascii="Times New Roman" w:hAnsi="Times New Roman" w:cs="Times New Roman"/>
          <w:lang w:val="en-US"/>
        </w:rPr>
        <w:t xml:space="preserve"> </w:t>
      </w:r>
      <w:r w:rsidR="00B84374" w:rsidRPr="008F7CED">
        <w:rPr>
          <w:rFonts w:ascii="Times New Roman" w:hAnsi="Times New Roman" w:cs="Times New Roman"/>
          <w:i/>
          <w:iCs/>
          <w:lang w:val="en-US"/>
        </w:rPr>
        <w:t>Id</w:t>
      </w:r>
      <w:r w:rsidR="00B84374">
        <w:rPr>
          <w:rFonts w:ascii="Times New Roman" w:hAnsi="Times New Roman" w:cs="Times New Roman"/>
          <w:lang w:val="en-US"/>
        </w:rPr>
        <w:t>.</w:t>
      </w:r>
    </w:p>
  </w:endnote>
  <w:endnote w:id="6">
    <w:p w14:paraId="3E582E9A" w14:textId="5A1A72E5" w:rsidR="007A6293" w:rsidRPr="0058389F" w:rsidRDefault="007A6293" w:rsidP="007A6293">
      <w:pPr>
        <w:pStyle w:val="EndnoteText"/>
        <w:rPr>
          <w:rFonts w:ascii="Times New Roman" w:hAnsi="Times New Roman" w:cs="Times New Roman"/>
          <w:lang w:val="en-US"/>
        </w:rPr>
      </w:pPr>
      <w:r w:rsidRPr="007A2BE6">
        <w:rPr>
          <w:rStyle w:val="EndnoteReference"/>
          <w:rFonts w:ascii="Times New Roman" w:hAnsi="Times New Roman" w:cs="Times New Roman"/>
        </w:rPr>
        <w:endnoteRef/>
      </w:r>
      <w:r w:rsidRPr="007A2BE6">
        <w:rPr>
          <w:rFonts w:ascii="Times New Roman" w:hAnsi="Times New Roman" w:cs="Times New Roman"/>
          <w:lang w:val="en-US"/>
        </w:rPr>
        <w:t xml:space="preserve"> OSCE Office for Democratic Institutions and Human Rights (ODIHR), </w:t>
      </w:r>
      <w:r w:rsidRPr="007A2BE6">
        <w:rPr>
          <w:rFonts w:ascii="Times New Roman" w:hAnsi="Times New Roman" w:cs="Times New Roman"/>
          <w:i/>
          <w:iCs/>
          <w:lang w:val="en-US"/>
        </w:rPr>
        <w:t xml:space="preserve">Guidelines on Promoting the Political Participation of </w:t>
      </w:r>
      <w:r w:rsidRPr="00E370F4">
        <w:rPr>
          <w:rFonts w:ascii="Times New Roman" w:hAnsi="Times New Roman" w:cs="Times New Roman"/>
          <w:i/>
          <w:iCs/>
          <w:lang w:val="en-US"/>
        </w:rPr>
        <w:t>Persons with Disabilities</w:t>
      </w:r>
      <w:r w:rsidRPr="00E370F4">
        <w:rPr>
          <w:rFonts w:ascii="Times New Roman" w:hAnsi="Times New Roman" w:cs="Times New Roman"/>
          <w:lang w:val="en-US"/>
        </w:rPr>
        <w:t xml:space="preserve"> 17 (2019), </w:t>
      </w:r>
      <w:hyperlink r:id="rId2" w:history="1">
        <w:r w:rsidR="008F7CED" w:rsidRPr="0058389F">
          <w:rPr>
            <w:rStyle w:val="Hyperlink"/>
            <w:rFonts w:ascii="Times New Roman" w:hAnsi="Times New Roman" w:cs="Times New Roman"/>
            <w:lang w:val="en-US"/>
          </w:rPr>
          <w:t>https://www.osce.org/odihr/414344</w:t>
        </w:r>
      </w:hyperlink>
      <w:r w:rsidR="008F7CED" w:rsidRPr="0058389F">
        <w:rPr>
          <w:rFonts w:ascii="Times New Roman" w:hAnsi="Times New Roman" w:cs="Times New Roman"/>
          <w:lang w:val="en-US"/>
        </w:rPr>
        <w:t xml:space="preserve"> (</w:t>
      </w:r>
      <w:r w:rsidR="008F7CED" w:rsidRPr="00F47F52">
        <w:rPr>
          <w:rFonts w:ascii="Times New Roman" w:hAnsi="Times New Roman" w:cs="Times New Roman"/>
          <w:i/>
          <w:iCs/>
          <w:lang w:val="en-US"/>
        </w:rPr>
        <w:t>hereinafter</w:t>
      </w:r>
      <w:r w:rsidR="008F7CED" w:rsidRPr="0058389F">
        <w:rPr>
          <w:rFonts w:ascii="Times New Roman" w:hAnsi="Times New Roman" w:cs="Times New Roman"/>
          <w:lang w:val="en-US"/>
        </w:rPr>
        <w:t xml:space="preserve"> Guidelines)</w:t>
      </w:r>
    </w:p>
  </w:endnote>
  <w:endnote w:id="7">
    <w:p w14:paraId="2A46116C" w14:textId="11598C4C" w:rsidR="00F96023" w:rsidRPr="0058389F" w:rsidRDefault="00F96023" w:rsidP="00F96023">
      <w:pPr>
        <w:pStyle w:val="EndnoteText"/>
        <w:rPr>
          <w:rFonts w:ascii="Times New Roman" w:hAnsi="Times New Roman" w:cs="Times New Roman"/>
          <w:u w:val="single"/>
          <w:lang w:val="en-US"/>
        </w:rPr>
      </w:pPr>
      <w:r w:rsidRPr="0058389F">
        <w:rPr>
          <w:rStyle w:val="EndnoteReference"/>
          <w:rFonts w:ascii="Times New Roman" w:hAnsi="Times New Roman" w:cs="Times New Roman"/>
        </w:rPr>
        <w:endnoteRef/>
      </w:r>
      <w:r w:rsidRPr="0058389F">
        <w:rPr>
          <w:rFonts w:ascii="Times New Roman" w:hAnsi="Times New Roman" w:cs="Times New Roman"/>
          <w:lang w:val="en-US"/>
        </w:rPr>
        <w:t xml:space="preserve"> </w:t>
      </w:r>
      <w:r w:rsidRPr="0058389F">
        <w:rPr>
          <w:rFonts w:ascii="Times New Roman" w:hAnsi="Times New Roman" w:cs="Times New Roman"/>
          <w:color w:val="000000"/>
          <w:shd w:val="clear" w:color="auto" w:fill="FFFFFF"/>
          <w:lang w:val="en-US"/>
        </w:rPr>
        <w:t>Convention on the Rights of Persons with Disabilities, </w:t>
      </w:r>
      <w:r w:rsidRPr="0058389F">
        <w:rPr>
          <w:rFonts w:ascii="Times New Roman" w:hAnsi="Times New Roman" w:cs="Times New Roman"/>
          <w:i/>
          <w:iCs/>
          <w:color w:val="000000"/>
          <w:shd w:val="clear" w:color="auto" w:fill="FFFFFF"/>
          <w:lang w:val="en-US"/>
        </w:rPr>
        <w:t>adopted </w:t>
      </w:r>
      <w:r w:rsidRPr="0058389F">
        <w:rPr>
          <w:rFonts w:ascii="Times New Roman" w:hAnsi="Times New Roman" w:cs="Times New Roman"/>
          <w:color w:val="000000"/>
          <w:shd w:val="clear" w:color="auto" w:fill="FFFFFF"/>
          <w:lang w:val="en-US"/>
        </w:rPr>
        <w:t>Dec. 13, 2006, art. 29, G.A.  Res. A/RES/61/106, U.N. GAOR, 61</w:t>
      </w:r>
      <w:r w:rsidRPr="0058389F">
        <w:rPr>
          <w:rFonts w:ascii="Times New Roman" w:hAnsi="Times New Roman" w:cs="Times New Roman"/>
          <w:color w:val="000000"/>
          <w:shd w:val="clear" w:color="auto" w:fill="FFFFFF"/>
          <w:vertAlign w:val="superscript"/>
          <w:lang w:val="en-US"/>
        </w:rPr>
        <w:t>st </w:t>
      </w:r>
      <w:r w:rsidRPr="0058389F">
        <w:rPr>
          <w:rFonts w:ascii="Times New Roman" w:hAnsi="Times New Roman" w:cs="Times New Roman"/>
          <w:color w:val="000000"/>
          <w:shd w:val="clear" w:color="auto" w:fill="FFFFFF"/>
          <w:lang w:val="en-US"/>
        </w:rPr>
        <w:t>Sess., U.N. Doc. A/61/611, (</w:t>
      </w:r>
      <w:r w:rsidRPr="0058389F">
        <w:rPr>
          <w:rFonts w:ascii="Times New Roman" w:hAnsi="Times New Roman" w:cs="Times New Roman"/>
          <w:i/>
          <w:iCs/>
          <w:color w:val="000000"/>
          <w:shd w:val="clear" w:color="auto" w:fill="FFFFFF"/>
          <w:lang w:val="en-US"/>
        </w:rPr>
        <w:t>entered into force </w:t>
      </w:r>
      <w:r w:rsidRPr="0058389F">
        <w:rPr>
          <w:rFonts w:ascii="Times New Roman" w:hAnsi="Times New Roman" w:cs="Times New Roman"/>
          <w:color w:val="000000"/>
          <w:shd w:val="clear" w:color="auto" w:fill="FFFFFF"/>
          <w:lang w:val="en-US"/>
        </w:rPr>
        <w:t>May 3, 2008)</w:t>
      </w:r>
      <w:r w:rsidR="00D91A58" w:rsidRPr="0058389F">
        <w:rPr>
          <w:rFonts w:ascii="Times New Roman" w:hAnsi="Times New Roman" w:cs="Times New Roman"/>
          <w:color w:val="000000"/>
          <w:shd w:val="clear" w:color="auto" w:fill="FFFFFF"/>
          <w:lang w:val="en-US"/>
        </w:rPr>
        <w:t xml:space="preserve"> </w:t>
      </w:r>
      <w:bookmarkStart w:id="0" w:name="_Hlk85190757"/>
      <w:r w:rsidR="00D91A58" w:rsidRPr="0058389F">
        <w:rPr>
          <w:rFonts w:ascii="Times New Roman" w:hAnsi="Times New Roman" w:cs="Times New Roman"/>
          <w:lang w:val="en-US"/>
        </w:rPr>
        <w:t>[hereinafter</w:t>
      </w:r>
      <w:r w:rsidR="00D91A58" w:rsidRPr="0058389F">
        <w:rPr>
          <w:rFonts w:ascii="Times New Roman" w:hAnsi="Times New Roman" w:cs="Times New Roman"/>
          <w:i/>
          <w:iCs/>
          <w:lang w:val="en-US"/>
        </w:rPr>
        <w:t xml:space="preserve"> CRPD</w:t>
      </w:r>
      <w:r w:rsidR="00D91A58" w:rsidRPr="0058389F">
        <w:rPr>
          <w:rFonts w:ascii="Times New Roman" w:hAnsi="Times New Roman" w:cs="Times New Roman"/>
          <w:lang w:val="en-US"/>
        </w:rPr>
        <w:t>].</w:t>
      </w:r>
      <w:bookmarkEnd w:id="0"/>
    </w:p>
  </w:endnote>
  <w:endnote w:id="8">
    <w:p w14:paraId="5D1712A2" w14:textId="25D3FC1A" w:rsidR="00F96023" w:rsidRPr="0058389F" w:rsidRDefault="00F96023" w:rsidP="00F96023">
      <w:pPr>
        <w:pStyle w:val="EndnoteText"/>
        <w:rPr>
          <w:rFonts w:ascii="Times New Roman" w:hAnsi="Times New Roman" w:cs="Times New Roman"/>
          <w:lang w:val="en-US"/>
        </w:rPr>
      </w:pPr>
      <w:r w:rsidRPr="0058389F">
        <w:rPr>
          <w:rStyle w:val="EndnoteReference"/>
          <w:rFonts w:ascii="Times New Roman" w:hAnsi="Times New Roman" w:cs="Times New Roman"/>
        </w:rPr>
        <w:endnoteRef/>
      </w:r>
      <w:r w:rsidRPr="0058389F">
        <w:rPr>
          <w:rFonts w:ascii="Times New Roman" w:hAnsi="Times New Roman" w:cs="Times New Roman"/>
          <w:lang w:val="en-US"/>
        </w:rPr>
        <w:t xml:space="preserve"> </w:t>
      </w:r>
      <w:r w:rsidR="00D91A58" w:rsidRPr="0058389F">
        <w:rPr>
          <w:rFonts w:ascii="Times New Roman" w:hAnsi="Times New Roman" w:cs="Times New Roman"/>
          <w:i/>
          <w:iCs/>
          <w:lang w:val="en-US"/>
        </w:rPr>
        <w:t>Id.</w:t>
      </w:r>
      <w:r w:rsidR="00D91A58" w:rsidRPr="0058389F">
        <w:rPr>
          <w:rFonts w:ascii="Times New Roman" w:hAnsi="Times New Roman" w:cs="Times New Roman"/>
          <w:lang w:val="en-US"/>
        </w:rPr>
        <w:t>, at art. 6</w:t>
      </w:r>
    </w:p>
  </w:endnote>
  <w:endnote w:id="9">
    <w:p w14:paraId="4BB1651E" w14:textId="1382ECAA" w:rsidR="00524C40" w:rsidRPr="0058389F" w:rsidRDefault="00524C40" w:rsidP="00524C40">
      <w:pPr>
        <w:pStyle w:val="EndnoteText"/>
        <w:rPr>
          <w:rFonts w:ascii="Times New Roman" w:hAnsi="Times New Roman" w:cs="Times New Roman"/>
          <w:lang w:val="en-US"/>
        </w:rPr>
      </w:pPr>
      <w:r w:rsidRPr="0058389F">
        <w:rPr>
          <w:rStyle w:val="EndnoteReference"/>
          <w:rFonts w:ascii="Times New Roman" w:hAnsi="Times New Roman" w:cs="Times New Roman"/>
        </w:rPr>
        <w:endnoteRef/>
      </w:r>
      <w:r w:rsidRPr="0058389F">
        <w:rPr>
          <w:rFonts w:ascii="Times New Roman" w:hAnsi="Times New Roman" w:cs="Times New Roman"/>
          <w:lang w:val="en-GB"/>
        </w:rPr>
        <w:t xml:space="preserve"> UN Women, </w:t>
      </w:r>
      <w:r w:rsidRPr="0058389F">
        <w:rPr>
          <w:rFonts w:ascii="Times New Roman" w:hAnsi="Times New Roman" w:cs="Times New Roman"/>
          <w:i/>
          <w:iCs/>
          <w:lang w:val="en-GB"/>
        </w:rPr>
        <w:t>The Empowerment of Women and Girls with Disabilities: Towards Full and Effective Participation and Gender Equality</w:t>
      </w:r>
      <w:r w:rsidRPr="0058389F">
        <w:rPr>
          <w:rFonts w:ascii="Times New Roman" w:hAnsi="Times New Roman" w:cs="Times New Roman"/>
          <w:lang w:val="en-GB"/>
        </w:rPr>
        <w:t xml:space="preserve"> 11 (2018), </w:t>
      </w:r>
      <w:hyperlink r:id="rId3" w:history="1">
        <w:r w:rsidRPr="0058389F">
          <w:rPr>
            <w:rStyle w:val="Hyperlink"/>
            <w:rFonts w:ascii="Times New Roman" w:hAnsi="Times New Roman" w:cs="Times New Roman"/>
            <w:lang w:val="en-US"/>
          </w:rPr>
          <w:t>https://www.unwomen.org/-/media/headquarters/attachments/sections/library/publications/2018/empowerment-of-women-and-girls-with-disabilities-en.pdf?la=en&amp;vs=3504</w:t>
        </w:r>
      </w:hyperlink>
      <w:r w:rsidRPr="0058389F">
        <w:rPr>
          <w:rFonts w:ascii="Times New Roman" w:hAnsi="Times New Roman" w:cs="Times New Roman"/>
          <w:lang w:val="en-US"/>
        </w:rPr>
        <w:t xml:space="preserve"> </w:t>
      </w:r>
      <w:r w:rsidR="00D91A58" w:rsidRPr="0058389F">
        <w:rPr>
          <w:rFonts w:ascii="Times New Roman" w:hAnsi="Times New Roman" w:cs="Times New Roman"/>
          <w:lang w:val="en-GB"/>
        </w:rPr>
        <w:t xml:space="preserve">[hereinafter </w:t>
      </w:r>
      <w:r w:rsidR="00D91A58" w:rsidRPr="0058389F">
        <w:rPr>
          <w:rFonts w:ascii="Times New Roman" w:hAnsi="Times New Roman" w:cs="Times New Roman"/>
          <w:i/>
          <w:iCs/>
          <w:lang w:val="en-GB"/>
        </w:rPr>
        <w:t>UN Women</w:t>
      </w:r>
      <w:r w:rsidR="00D91A58" w:rsidRPr="0058389F">
        <w:rPr>
          <w:rFonts w:ascii="Times New Roman" w:hAnsi="Times New Roman" w:cs="Times New Roman"/>
          <w:lang w:val="en-GB"/>
        </w:rPr>
        <w:t>].</w:t>
      </w:r>
    </w:p>
  </w:endnote>
  <w:endnote w:id="10">
    <w:p w14:paraId="6F810CE2" w14:textId="7A77E52C" w:rsidR="00524C40" w:rsidRPr="0058389F" w:rsidRDefault="00524C40" w:rsidP="00524C40">
      <w:pPr>
        <w:pStyle w:val="EndnoteText"/>
        <w:rPr>
          <w:rFonts w:ascii="Times New Roman" w:hAnsi="Times New Roman" w:cs="Times New Roman"/>
          <w:lang w:val="en-GB"/>
        </w:rPr>
      </w:pPr>
      <w:r w:rsidRPr="0058389F">
        <w:rPr>
          <w:rStyle w:val="EndnoteReference"/>
          <w:rFonts w:ascii="Times New Roman" w:hAnsi="Times New Roman" w:cs="Times New Roman"/>
        </w:rPr>
        <w:endnoteRef/>
      </w:r>
      <w:r w:rsidRPr="0058389F">
        <w:rPr>
          <w:rFonts w:ascii="Times New Roman" w:hAnsi="Times New Roman" w:cs="Times New Roman"/>
          <w:lang w:val="en-GB"/>
        </w:rPr>
        <w:t xml:space="preserve"> </w:t>
      </w:r>
      <w:r w:rsidRPr="0058389F">
        <w:rPr>
          <w:rFonts w:ascii="Times New Roman" w:hAnsi="Times New Roman" w:cs="Times New Roman"/>
          <w:i/>
          <w:iCs/>
          <w:lang w:val="en-GB"/>
        </w:rPr>
        <w:t xml:space="preserve">Id. </w:t>
      </w:r>
    </w:p>
  </w:endnote>
  <w:endnote w:id="11">
    <w:p w14:paraId="0F188162" w14:textId="60F8E7FA" w:rsidR="008F6FCF" w:rsidRPr="0058389F" w:rsidRDefault="008F6FCF">
      <w:pPr>
        <w:pStyle w:val="EndnoteText"/>
        <w:rPr>
          <w:rFonts w:ascii="Times New Roman" w:hAnsi="Times New Roman" w:cs="Times New Roman"/>
          <w:lang w:val="en-US"/>
        </w:rPr>
      </w:pPr>
      <w:r w:rsidRPr="0058389F">
        <w:rPr>
          <w:rStyle w:val="EndnoteReference"/>
          <w:rFonts w:ascii="Times New Roman" w:hAnsi="Times New Roman" w:cs="Times New Roman"/>
        </w:rPr>
        <w:endnoteRef/>
      </w:r>
      <w:r w:rsidRPr="0058389F">
        <w:rPr>
          <w:rFonts w:ascii="Times New Roman" w:hAnsi="Times New Roman" w:cs="Times New Roman"/>
          <w:lang w:val="en-GB"/>
        </w:rPr>
        <w:t xml:space="preserve"> </w:t>
      </w:r>
      <w:r w:rsidRPr="0058389F">
        <w:rPr>
          <w:rFonts w:ascii="Times New Roman" w:hAnsi="Times New Roman" w:cs="Times New Roman"/>
          <w:lang w:val="en-US"/>
        </w:rPr>
        <w:t xml:space="preserve">Janet Price, </w:t>
      </w:r>
      <w:r w:rsidRPr="0058389F">
        <w:rPr>
          <w:rFonts w:ascii="Times New Roman" w:hAnsi="Times New Roman" w:cs="Times New Roman"/>
          <w:i/>
          <w:iCs/>
          <w:lang w:val="en-US"/>
        </w:rPr>
        <w:t>The Seeds of a Movement— Disabled Women and their Struggle to Organize</w:t>
      </w:r>
      <w:r w:rsidRPr="0058389F">
        <w:rPr>
          <w:rFonts w:ascii="Times New Roman" w:hAnsi="Times New Roman" w:cs="Times New Roman"/>
          <w:lang w:val="en-US"/>
        </w:rPr>
        <w:t xml:space="preserve">  </w:t>
      </w:r>
      <w:r w:rsidR="000424F2" w:rsidRPr="0058389F">
        <w:rPr>
          <w:rFonts w:ascii="Times New Roman" w:hAnsi="Times New Roman" w:cs="Times New Roman"/>
          <w:lang w:val="en-US"/>
        </w:rPr>
        <w:t xml:space="preserve">3 </w:t>
      </w:r>
      <w:r w:rsidRPr="0058389F">
        <w:rPr>
          <w:rFonts w:ascii="Times New Roman" w:hAnsi="Times New Roman" w:cs="Times New Roman"/>
          <w:lang w:val="en-US"/>
        </w:rPr>
        <w:t xml:space="preserve">(2011), </w:t>
      </w:r>
      <w:hyperlink r:id="rId4" w:history="1">
        <w:r w:rsidRPr="0058389F">
          <w:rPr>
            <w:rStyle w:val="Hyperlink"/>
            <w:rFonts w:ascii="Times New Roman" w:hAnsi="Times New Roman" w:cs="Times New Roman"/>
            <w:lang w:val="en-US"/>
          </w:rPr>
          <w:t>https://www.awid.org/sites/default/files/atoms/files/changing_their_world_2_-_disabled_women_and_their_struggle_to_organize.pdf</w:t>
        </w:r>
      </w:hyperlink>
      <w:r w:rsidR="00D91A58" w:rsidRPr="0058389F">
        <w:rPr>
          <w:rStyle w:val="Hyperlink"/>
          <w:rFonts w:ascii="Times New Roman" w:hAnsi="Times New Roman" w:cs="Times New Roman"/>
          <w:lang w:val="en-US"/>
        </w:rPr>
        <w:t xml:space="preserve"> </w:t>
      </w:r>
      <w:r w:rsidR="00D91A58" w:rsidRPr="0058389F">
        <w:rPr>
          <w:rFonts w:ascii="Times New Roman" w:hAnsi="Times New Roman" w:cs="Times New Roman"/>
          <w:lang w:val="en-GB"/>
        </w:rPr>
        <w:t>[hereinafter</w:t>
      </w:r>
      <w:r w:rsidR="008F7CED" w:rsidRPr="0058389F">
        <w:rPr>
          <w:rFonts w:ascii="Times New Roman" w:hAnsi="Times New Roman" w:cs="Times New Roman"/>
          <w:lang w:val="en-GB"/>
        </w:rPr>
        <w:t xml:space="preserve"> </w:t>
      </w:r>
      <w:r w:rsidR="008F7CED" w:rsidRPr="0058389F">
        <w:rPr>
          <w:rFonts w:ascii="Times New Roman" w:hAnsi="Times New Roman" w:cs="Times New Roman"/>
          <w:i/>
          <w:iCs/>
          <w:lang w:val="en-GB"/>
        </w:rPr>
        <w:t>Janet Price</w:t>
      </w:r>
      <w:r w:rsidR="00D91A58" w:rsidRPr="0058389F">
        <w:rPr>
          <w:rFonts w:ascii="Times New Roman" w:hAnsi="Times New Roman" w:cs="Times New Roman"/>
          <w:i/>
          <w:iCs/>
          <w:lang w:val="en-GB"/>
        </w:rPr>
        <w:t>.</w:t>
      </w:r>
      <w:r w:rsidR="00D91A58" w:rsidRPr="0058389F">
        <w:rPr>
          <w:rFonts w:ascii="Times New Roman" w:hAnsi="Times New Roman" w:cs="Times New Roman"/>
          <w:lang w:val="en-GB"/>
        </w:rPr>
        <w:t>].</w:t>
      </w:r>
    </w:p>
  </w:endnote>
  <w:endnote w:id="12">
    <w:p w14:paraId="4C47C8AA" w14:textId="3FDD804E" w:rsidR="00701314" w:rsidRPr="0058389F" w:rsidRDefault="00701314">
      <w:pPr>
        <w:pStyle w:val="EndnoteText"/>
        <w:rPr>
          <w:rFonts w:ascii="Times New Roman" w:hAnsi="Times New Roman" w:cs="Times New Roman"/>
          <w:lang w:val="en-GB"/>
        </w:rPr>
      </w:pPr>
      <w:r w:rsidRPr="0058389F">
        <w:rPr>
          <w:rStyle w:val="EndnoteReference"/>
          <w:rFonts w:ascii="Times New Roman" w:hAnsi="Times New Roman" w:cs="Times New Roman"/>
        </w:rPr>
        <w:endnoteRef/>
      </w:r>
      <w:r w:rsidRPr="0058389F">
        <w:rPr>
          <w:rFonts w:ascii="Times New Roman" w:hAnsi="Times New Roman" w:cs="Times New Roman"/>
          <w:lang w:val="en-GB"/>
        </w:rPr>
        <w:t xml:space="preserve"> UN Women</w:t>
      </w:r>
      <w:r w:rsidRPr="0058389F">
        <w:rPr>
          <w:rFonts w:ascii="Times New Roman" w:hAnsi="Times New Roman" w:cs="Times New Roman"/>
          <w:i/>
          <w:iCs/>
          <w:lang w:val="en-GB"/>
        </w:rPr>
        <w:t>, supra</w:t>
      </w:r>
      <w:r w:rsidRPr="0058389F">
        <w:rPr>
          <w:rFonts w:ascii="Times New Roman" w:hAnsi="Times New Roman" w:cs="Times New Roman"/>
          <w:lang w:val="en-GB"/>
        </w:rPr>
        <w:t xml:space="preserve"> note </w:t>
      </w:r>
      <w:r w:rsidR="00D91A58" w:rsidRPr="0058389F">
        <w:rPr>
          <w:rFonts w:ascii="Times New Roman" w:hAnsi="Times New Roman" w:cs="Times New Roman"/>
          <w:lang w:val="en-GB"/>
        </w:rPr>
        <w:t>9</w:t>
      </w:r>
      <w:r w:rsidRPr="0058389F">
        <w:rPr>
          <w:rFonts w:ascii="Times New Roman" w:hAnsi="Times New Roman" w:cs="Times New Roman"/>
          <w:lang w:val="en-GB"/>
        </w:rPr>
        <w:t>, 11</w:t>
      </w:r>
    </w:p>
  </w:endnote>
  <w:endnote w:id="13">
    <w:p w14:paraId="75896F29" w14:textId="2F8FFCC4" w:rsidR="000424F2" w:rsidRPr="0058389F" w:rsidRDefault="000424F2">
      <w:pPr>
        <w:pStyle w:val="EndnoteText"/>
        <w:rPr>
          <w:rFonts w:ascii="Times New Roman" w:hAnsi="Times New Roman" w:cs="Times New Roman"/>
          <w:lang w:val="en-GB"/>
        </w:rPr>
      </w:pPr>
      <w:r w:rsidRPr="0058389F">
        <w:rPr>
          <w:rStyle w:val="EndnoteReference"/>
          <w:rFonts w:ascii="Times New Roman" w:hAnsi="Times New Roman" w:cs="Times New Roman"/>
        </w:rPr>
        <w:endnoteRef/>
      </w:r>
      <w:r w:rsidRPr="0058389F">
        <w:rPr>
          <w:rFonts w:ascii="Times New Roman" w:hAnsi="Times New Roman" w:cs="Times New Roman"/>
          <w:lang w:val="en-GB"/>
        </w:rPr>
        <w:t xml:space="preserve"> Janet Price, </w:t>
      </w:r>
      <w:r w:rsidRPr="0058389F">
        <w:rPr>
          <w:rFonts w:ascii="Times New Roman" w:hAnsi="Times New Roman" w:cs="Times New Roman"/>
          <w:i/>
          <w:iCs/>
          <w:lang w:val="en-GB"/>
        </w:rPr>
        <w:t>supra</w:t>
      </w:r>
      <w:r w:rsidRPr="0058389F">
        <w:rPr>
          <w:rFonts w:ascii="Times New Roman" w:hAnsi="Times New Roman" w:cs="Times New Roman"/>
          <w:lang w:val="en-GB"/>
        </w:rPr>
        <w:t xml:space="preserve"> note </w:t>
      </w:r>
      <w:r w:rsidR="00D91A58" w:rsidRPr="0058389F">
        <w:rPr>
          <w:rFonts w:ascii="Times New Roman" w:hAnsi="Times New Roman" w:cs="Times New Roman"/>
          <w:lang w:val="en-GB"/>
        </w:rPr>
        <w:t>11</w:t>
      </w:r>
      <w:r w:rsidRPr="0058389F">
        <w:rPr>
          <w:rFonts w:ascii="Times New Roman" w:hAnsi="Times New Roman" w:cs="Times New Roman"/>
          <w:lang w:val="en-GB"/>
        </w:rPr>
        <w:t>, 3</w:t>
      </w:r>
    </w:p>
  </w:endnote>
  <w:endnote w:id="14">
    <w:p w14:paraId="29100E59" w14:textId="47E85D74" w:rsidR="00082E9B" w:rsidRPr="0058389F" w:rsidRDefault="00082E9B">
      <w:pPr>
        <w:pStyle w:val="EndnoteText"/>
        <w:rPr>
          <w:rFonts w:ascii="Times New Roman" w:hAnsi="Times New Roman" w:cs="Times New Roman"/>
          <w:lang w:val="en-US"/>
        </w:rPr>
      </w:pPr>
      <w:r w:rsidRPr="0058389F">
        <w:rPr>
          <w:rStyle w:val="EndnoteReference"/>
          <w:rFonts w:ascii="Times New Roman" w:hAnsi="Times New Roman" w:cs="Times New Roman"/>
        </w:rPr>
        <w:endnoteRef/>
      </w:r>
      <w:r w:rsidRPr="0058389F">
        <w:rPr>
          <w:rFonts w:ascii="Times New Roman" w:hAnsi="Times New Roman" w:cs="Times New Roman"/>
          <w:lang w:val="en-US"/>
        </w:rPr>
        <w:t xml:space="preserve"> HYPE Sri Lanka </w:t>
      </w:r>
      <w:r w:rsidR="00BB0A98" w:rsidRPr="0058389F">
        <w:rPr>
          <w:rFonts w:ascii="Times New Roman" w:hAnsi="Times New Roman" w:cs="Times New Roman"/>
          <w:lang w:val="en-US"/>
        </w:rPr>
        <w:t xml:space="preserve">held </w:t>
      </w:r>
      <w:r w:rsidRPr="0058389F">
        <w:rPr>
          <w:rFonts w:ascii="Times New Roman" w:hAnsi="Times New Roman" w:cs="Times New Roman"/>
          <w:lang w:val="en-US"/>
        </w:rPr>
        <w:t xml:space="preserve">consultations with </w:t>
      </w:r>
      <w:r w:rsidR="002A60EE" w:rsidRPr="0058389F">
        <w:rPr>
          <w:rFonts w:ascii="Times New Roman" w:hAnsi="Times New Roman" w:cs="Times New Roman"/>
          <w:lang w:val="en-US"/>
        </w:rPr>
        <w:t xml:space="preserve">women with disabilities </w:t>
      </w:r>
      <w:r w:rsidR="0019368A" w:rsidRPr="0058389F">
        <w:rPr>
          <w:rFonts w:ascii="Times New Roman" w:hAnsi="Times New Roman" w:cs="Times New Roman"/>
          <w:lang w:val="en-US"/>
        </w:rPr>
        <w:t xml:space="preserve">in September and October 2021 </w:t>
      </w:r>
      <w:r w:rsidR="002A60EE" w:rsidRPr="0058389F">
        <w:rPr>
          <w:rFonts w:ascii="Times New Roman" w:hAnsi="Times New Roman" w:cs="Times New Roman"/>
          <w:lang w:val="en-US"/>
        </w:rPr>
        <w:t>to discuss activism</w:t>
      </w:r>
      <w:r w:rsidR="0042162C" w:rsidRPr="0058389F">
        <w:rPr>
          <w:rFonts w:ascii="Times New Roman" w:hAnsi="Times New Roman" w:cs="Times New Roman"/>
          <w:lang w:val="en-US"/>
        </w:rPr>
        <w:t>, gender, youth and disability</w:t>
      </w:r>
      <w:r w:rsidR="002A60EE" w:rsidRPr="0058389F">
        <w:rPr>
          <w:rFonts w:ascii="Times New Roman" w:hAnsi="Times New Roman" w:cs="Times New Roman"/>
          <w:lang w:val="en-US"/>
        </w:rPr>
        <w:t xml:space="preserve"> for this submission</w:t>
      </w:r>
      <w:r w:rsidR="0019368A" w:rsidRPr="0058389F">
        <w:rPr>
          <w:rFonts w:ascii="Times New Roman" w:hAnsi="Times New Roman" w:cs="Times New Roman"/>
          <w:lang w:val="en-US"/>
        </w:rPr>
        <w:t xml:space="preserve">. The full report will be published on their website: </w:t>
      </w:r>
      <w:hyperlink r:id="rId5" w:history="1">
        <w:r w:rsidR="00D7670F" w:rsidRPr="0058389F">
          <w:rPr>
            <w:rStyle w:val="Hyperlink"/>
            <w:rFonts w:ascii="Times New Roman" w:hAnsi="Times New Roman" w:cs="Times New Roman"/>
            <w:lang w:val="en-US"/>
          </w:rPr>
          <w:t>https://hypesl.org/</w:t>
        </w:r>
      </w:hyperlink>
      <w:r w:rsidR="00D7670F" w:rsidRPr="0058389F">
        <w:rPr>
          <w:rFonts w:ascii="Times New Roman" w:hAnsi="Times New Roman" w:cs="Times New Roman"/>
          <w:lang w:val="en-US"/>
        </w:rPr>
        <w:t xml:space="preserve"> </w:t>
      </w:r>
      <w:r w:rsidR="00A66C78" w:rsidRPr="0058389F">
        <w:rPr>
          <w:rFonts w:ascii="Times New Roman" w:hAnsi="Times New Roman" w:cs="Times New Roman"/>
          <w:lang w:val="en-US"/>
        </w:rPr>
        <w:t>(</w:t>
      </w:r>
      <w:r w:rsidR="00A66C78" w:rsidRPr="00F47F52">
        <w:rPr>
          <w:rFonts w:ascii="Times New Roman" w:hAnsi="Times New Roman" w:cs="Times New Roman"/>
          <w:i/>
          <w:iCs/>
          <w:lang w:val="en-US"/>
        </w:rPr>
        <w:t>Hereinafter</w:t>
      </w:r>
      <w:r w:rsidR="008F7CED" w:rsidRPr="0058389F">
        <w:rPr>
          <w:rFonts w:ascii="Times New Roman" w:hAnsi="Times New Roman" w:cs="Times New Roman"/>
          <w:lang w:val="en-US"/>
        </w:rPr>
        <w:t xml:space="preserve"> </w:t>
      </w:r>
      <w:r w:rsidR="00D91A58" w:rsidRPr="00F47F52">
        <w:rPr>
          <w:rFonts w:ascii="Times New Roman" w:hAnsi="Times New Roman" w:cs="Times New Roman"/>
          <w:lang w:val="en-US"/>
        </w:rPr>
        <w:t>C</w:t>
      </w:r>
      <w:r w:rsidR="00A66C78" w:rsidRPr="00F47F52">
        <w:rPr>
          <w:rFonts w:ascii="Times New Roman" w:hAnsi="Times New Roman" w:cs="Times New Roman"/>
          <w:lang w:val="en-US"/>
        </w:rPr>
        <w:t>onsultations</w:t>
      </w:r>
      <w:r w:rsidR="00A66C78" w:rsidRPr="0058389F">
        <w:rPr>
          <w:rFonts w:ascii="Times New Roman" w:hAnsi="Times New Roman" w:cs="Times New Roman"/>
          <w:lang w:val="en-US"/>
        </w:rPr>
        <w:t>)</w:t>
      </w:r>
    </w:p>
  </w:endnote>
  <w:endnote w:id="15">
    <w:p w14:paraId="328DA7AC" w14:textId="3855F9BE" w:rsidR="00B47A7D" w:rsidRPr="0058389F" w:rsidRDefault="00B47A7D">
      <w:pPr>
        <w:pStyle w:val="EndnoteText"/>
        <w:rPr>
          <w:rFonts w:ascii="Times New Roman" w:hAnsi="Times New Roman" w:cs="Times New Roman"/>
          <w:lang w:val="en-GB"/>
        </w:rPr>
      </w:pPr>
      <w:r w:rsidRPr="0058389F">
        <w:rPr>
          <w:rStyle w:val="EndnoteReference"/>
          <w:rFonts w:ascii="Times New Roman" w:hAnsi="Times New Roman" w:cs="Times New Roman"/>
        </w:rPr>
        <w:endnoteRef/>
      </w:r>
      <w:r w:rsidR="00A72796" w:rsidRPr="0058389F">
        <w:rPr>
          <w:rFonts w:ascii="Times New Roman" w:hAnsi="Times New Roman" w:cs="Times New Roman"/>
          <w:lang w:val="en-GB"/>
        </w:rPr>
        <w:t xml:space="preserve"> O</w:t>
      </w:r>
      <w:r w:rsidRPr="0058389F">
        <w:rPr>
          <w:rFonts w:ascii="Times New Roman" w:hAnsi="Times New Roman" w:cs="Times New Roman"/>
          <w:lang w:val="en-GB"/>
        </w:rPr>
        <w:t>nline interview</w:t>
      </w:r>
      <w:r w:rsidR="00A72796" w:rsidRPr="0058389F">
        <w:rPr>
          <w:rFonts w:ascii="Times New Roman" w:hAnsi="Times New Roman" w:cs="Times New Roman"/>
          <w:lang w:val="en-GB"/>
        </w:rPr>
        <w:t xml:space="preserve"> conducted by Women Enabled International</w:t>
      </w:r>
      <w:r w:rsidRPr="0058389F">
        <w:rPr>
          <w:rFonts w:ascii="Times New Roman" w:hAnsi="Times New Roman" w:cs="Times New Roman"/>
          <w:lang w:val="en-GB"/>
        </w:rPr>
        <w:t xml:space="preserve">, held </w:t>
      </w:r>
      <w:r w:rsidR="00A72796" w:rsidRPr="0058389F">
        <w:rPr>
          <w:rFonts w:ascii="Times New Roman" w:hAnsi="Times New Roman" w:cs="Times New Roman"/>
          <w:lang w:val="en-GB"/>
        </w:rPr>
        <w:t>i</w:t>
      </w:r>
      <w:r w:rsidRPr="0058389F">
        <w:rPr>
          <w:rFonts w:ascii="Times New Roman" w:hAnsi="Times New Roman" w:cs="Times New Roman"/>
          <w:lang w:val="en-GB"/>
        </w:rPr>
        <w:t>n October 2021</w:t>
      </w:r>
      <w:r w:rsidR="00A72796" w:rsidRPr="0058389F">
        <w:rPr>
          <w:rFonts w:ascii="Times New Roman" w:hAnsi="Times New Roman" w:cs="Times New Roman"/>
          <w:lang w:val="en-GB"/>
        </w:rPr>
        <w:t>, for this submission</w:t>
      </w:r>
      <w:r w:rsidRPr="0058389F">
        <w:rPr>
          <w:rFonts w:ascii="Times New Roman" w:hAnsi="Times New Roman" w:cs="Times New Roman"/>
          <w:lang w:val="en-GB"/>
        </w:rPr>
        <w:t>. (</w:t>
      </w:r>
      <w:r w:rsidRPr="00F47F52">
        <w:rPr>
          <w:rFonts w:ascii="Times New Roman" w:hAnsi="Times New Roman" w:cs="Times New Roman"/>
          <w:i/>
          <w:iCs/>
          <w:lang w:val="en-GB"/>
        </w:rPr>
        <w:t xml:space="preserve">Hereinafter </w:t>
      </w:r>
      <w:r w:rsidRPr="00F47F52">
        <w:rPr>
          <w:rFonts w:ascii="Times New Roman" w:hAnsi="Times New Roman" w:cs="Times New Roman"/>
          <w:lang w:val="en-GB"/>
        </w:rPr>
        <w:t>Online interview</w:t>
      </w:r>
      <w:r w:rsidRPr="0058389F">
        <w:rPr>
          <w:rFonts w:ascii="Times New Roman" w:hAnsi="Times New Roman" w:cs="Times New Roman"/>
          <w:lang w:val="en-GB"/>
        </w:rPr>
        <w:t>)</w:t>
      </w:r>
    </w:p>
  </w:endnote>
  <w:endnote w:id="16">
    <w:p w14:paraId="7D6B8B9B" w14:textId="5AAE2162" w:rsidR="00D278C2" w:rsidRPr="0058389F" w:rsidRDefault="00D278C2">
      <w:pPr>
        <w:pStyle w:val="EndnoteText"/>
        <w:rPr>
          <w:rFonts w:ascii="Times New Roman" w:hAnsi="Times New Roman" w:cs="Times New Roman"/>
          <w:lang w:val="en-US"/>
        </w:rPr>
      </w:pPr>
      <w:r w:rsidRPr="0058389F">
        <w:rPr>
          <w:rStyle w:val="EndnoteReference"/>
          <w:rFonts w:ascii="Times New Roman" w:hAnsi="Times New Roman" w:cs="Times New Roman"/>
        </w:rPr>
        <w:endnoteRef/>
      </w:r>
      <w:r w:rsidRPr="0058389F">
        <w:rPr>
          <w:rFonts w:ascii="Times New Roman" w:hAnsi="Times New Roman" w:cs="Times New Roman"/>
          <w:lang w:val="en-US"/>
        </w:rPr>
        <w:t xml:space="preserve"> </w:t>
      </w:r>
      <w:r w:rsidR="00132642" w:rsidRPr="0058389F">
        <w:rPr>
          <w:rFonts w:ascii="Times New Roman" w:hAnsi="Times New Roman" w:cs="Times New Roman"/>
          <w:lang w:val="en-US"/>
        </w:rPr>
        <w:t>Consultatio</w:t>
      </w:r>
      <w:r w:rsidR="00A66C78" w:rsidRPr="0058389F">
        <w:rPr>
          <w:rFonts w:ascii="Times New Roman" w:hAnsi="Times New Roman" w:cs="Times New Roman"/>
          <w:lang w:val="en-US"/>
        </w:rPr>
        <w:t>ns</w:t>
      </w:r>
      <w:r w:rsidR="007D21C2" w:rsidRPr="0058389F">
        <w:rPr>
          <w:rFonts w:ascii="Times New Roman" w:hAnsi="Times New Roman" w:cs="Times New Roman"/>
          <w:lang w:val="en-US"/>
        </w:rPr>
        <w:t xml:space="preserve">, </w:t>
      </w:r>
      <w:r w:rsidR="007D21C2" w:rsidRPr="0058389F">
        <w:rPr>
          <w:rFonts w:ascii="Times New Roman" w:hAnsi="Times New Roman" w:cs="Times New Roman"/>
          <w:i/>
          <w:iCs/>
          <w:lang w:val="en-US"/>
        </w:rPr>
        <w:t>supra</w:t>
      </w:r>
      <w:r w:rsidR="007D21C2" w:rsidRPr="0058389F">
        <w:rPr>
          <w:rFonts w:ascii="Times New Roman" w:hAnsi="Times New Roman" w:cs="Times New Roman"/>
          <w:lang w:val="en-US"/>
        </w:rPr>
        <w:t xml:space="preserve"> note </w:t>
      </w:r>
      <w:r w:rsidR="00A66C78" w:rsidRPr="0058389F">
        <w:rPr>
          <w:rFonts w:ascii="Times New Roman" w:hAnsi="Times New Roman" w:cs="Times New Roman"/>
          <w:lang w:val="en-US"/>
        </w:rPr>
        <w:t>1</w:t>
      </w:r>
      <w:r w:rsidR="00D91A58" w:rsidRPr="0058389F">
        <w:rPr>
          <w:rFonts w:ascii="Times New Roman" w:hAnsi="Times New Roman" w:cs="Times New Roman"/>
          <w:lang w:val="en-US"/>
        </w:rPr>
        <w:t>4</w:t>
      </w:r>
      <w:r w:rsidR="007D21C2" w:rsidRPr="0058389F">
        <w:rPr>
          <w:rFonts w:ascii="Times New Roman" w:hAnsi="Times New Roman" w:cs="Times New Roman"/>
          <w:lang w:val="en-US"/>
        </w:rPr>
        <w:t>.</w:t>
      </w:r>
    </w:p>
  </w:endnote>
  <w:endnote w:id="17">
    <w:p w14:paraId="64B40188" w14:textId="555AB641" w:rsidR="001725D3" w:rsidRPr="008B2DE1" w:rsidRDefault="001725D3" w:rsidP="001725D3">
      <w:pPr>
        <w:pStyle w:val="EndnoteText"/>
        <w:rPr>
          <w:rFonts w:ascii="Times New Roman" w:hAnsi="Times New Roman" w:cs="Times New Roman"/>
          <w:lang w:val="en-GB"/>
        </w:rPr>
      </w:pPr>
      <w:r w:rsidRPr="0058389F">
        <w:rPr>
          <w:rStyle w:val="EndnoteReference"/>
          <w:rFonts w:ascii="Times New Roman" w:hAnsi="Times New Roman" w:cs="Times New Roman"/>
        </w:rPr>
        <w:endnoteRef/>
      </w:r>
      <w:r w:rsidRPr="0058389F">
        <w:rPr>
          <w:rFonts w:ascii="Times New Roman" w:hAnsi="Times New Roman" w:cs="Times New Roman"/>
          <w:lang w:val="en-US"/>
        </w:rPr>
        <w:t xml:space="preserve"> CEDAW Committee, </w:t>
      </w:r>
      <w:r w:rsidRPr="0058389F">
        <w:rPr>
          <w:rFonts w:ascii="Times New Roman" w:hAnsi="Times New Roman" w:cs="Times New Roman"/>
          <w:i/>
          <w:iCs/>
          <w:lang w:val="en-US"/>
        </w:rPr>
        <w:t>Concluding observations of the Committee on the Elimination of Discrimination agains</w:t>
      </w:r>
      <w:r w:rsidRPr="007A2BE6">
        <w:rPr>
          <w:rFonts w:ascii="Times New Roman" w:hAnsi="Times New Roman" w:cs="Times New Roman"/>
          <w:i/>
          <w:iCs/>
          <w:lang w:val="en-US"/>
        </w:rPr>
        <w:t>t Women to Australia</w:t>
      </w:r>
      <w:r w:rsidRPr="00E370F4">
        <w:rPr>
          <w:rFonts w:ascii="Times New Roman" w:hAnsi="Times New Roman" w:cs="Times New Roman"/>
          <w:lang w:val="en-US"/>
        </w:rPr>
        <w:t xml:space="preserve">, </w:t>
      </w:r>
      <w:r w:rsidRPr="00AA6E59">
        <w:rPr>
          <w:rFonts w:ascii="Times New Roman" w:hAnsi="Times New Roman" w:cs="Times New Roman"/>
          <w:lang w:val="en-US"/>
        </w:rPr>
        <w:t>¶</w:t>
      </w:r>
      <w:r w:rsidRPr="00AA6E59">
        <w:rPr>
          <w:rFonts w:ascii="Times New Roman" w:hAnsi="Times New Roman" w:cs="Times New Roman"/>
          <w:i/>
          <w:iCs/>
          <w:lang w:val="en-US"/>
        </w:rPr>
        <w:t xml:space="preserve"> </w:t>
      </w:r>
      <w:r w:rsidRPr="00AA6E59">
        <w:rPr>
          <w:rFonts w:ascii="Times New Roman" w:hAnsi="Times New Roman" w:cs="Times New Roman"/>
          <w:lang w:val="en-US"/>
        </w:rPr>
        <w:t xml:space="preserve">¶ </w:t>
      </w:r>
      <w:r w:rsidRPr="00D8319D">
        <w:rPr>
          <w:rFonts w:ascii="Times New Roman" w:hAnsi="Times New Roman" w:cs="Times New Roman"/>
          <w:lang w:val="en-US"/>
        </w:rPr>
        <w:t>26,</w:t>
      </w:r>
      <w:r w:rsidRPr="004B3809">
        <w:rPr>
          <w:rFonts w:ascii="Times New Roman" w:hAnsi="Times New Roman" w:cs="Times New Roman"/>
          <w:lang w:val="en-US"/>
        </w:rPr>
        <w:t xml:space="preserve"> 27, U.N. Doc. </w:t>
      </w:r>
      <w:r w:rsidRPr="004B3809">
        <w:rPr>
          <w:rFonts w:ascii="Times New Roman" w:hAnsi="Times New Roman" w:cs="Times New Roman"/>
          <w:lang w:val="en-GB"/>
        </w:rPr>
        <w:t>CEDAW/C/AUL/CO/7 (2010)</w:t>
      </w:r>
    </w:p>
  </w:endnote>
  <w:endnote w:id="18">
    <w:p w14:paraId="644C7F90" w14:textId="53E774FD" w:rsidR="00132642" w:rsidRPr="00175111" w:rsidRDefault="00132642">
      <w:pPr>
        <w:pStyle w:val="EndnoteText"/>
        <w:rPr>
          <w:rFonts w:ascii="Times New Roman" w:hAnsi="Times New Roman" w:cs="Times New Roman"/>
          <w:lang w:val="en-US"/>
        </w:rPr>
      </w:pPr>
      <w:r w:rsidRPr="007A2BE6">
        <w:rPr>
          <w:rStyle w:val="EndnoteReference"/>
          <w:rFonts w:ascii="Times New Roman" w:hAnsi="Times New Roman" w:cs="Times New Roman"/>
        </w:rPr>
        <w:endnoteRef/>
      </w:r>
      <w:r w:rsidRPr="007A2BE6">
        <w:rPr>
          <w:rFonts w:ascii="Times New Roman" w:hAnsi="Times New Roman" w:cs="Times New Roman"/>
          <w:lang w:val="en-US"/>
        </w:rPr>
        <w:t xml:space="preserve"> </w:t>
      </w:r>
      <w:r w:rsidR="00EA5DA3" w:rsidRPr="007A2BE6">
        <w:rPr>
          <w:rFonts w:ascii="Times New Roman" w:hAnsi="Times New Roman" w:cs="Times New Roman"/>
          <w:lang w:val="en-US"/>
        </w:rPr>
        <w:t>Consultation</w:t>
      </w:r>
      <w:r w:rsidR="00D91A58">
        <w:rPr>
          <w:rFonts w:ascii="Times New Roman" w:hAnsi="Times New Roman" w:cs="Times New Roman"/>
          <w:lang w:val="en-US"/>
        </w:rPr>
        <w:t>s</w:t>
      </w:r>
      <w:r w:rsidR="00EA5DA3" w:rsidRPr="007A2BE6">
        <w:rPr>
          <w:rFonts w:ascii="Times New Roman" w:hAnsi="Times New Roman" w:cs="Times New Roman"/>
          <w:lang w:val="en-US"/>
        </w:rPr>
        <w:t xml:space="preserve"> </w:t>
      </w:r>
      <w:r w:rsidR="00274107" w:rsidRPr="0064431C">
        <w:rPr>
          <w:rFonts w:ascii="Times New Roman" w:hAnsi="Times New Roman" w:cs="Times New Roman"/>
          <w:i/>
          <w:iCs/>
          <w:lang w:val="en-US"/>
        </w:rPr>
        <w:t>supra</w:t>
      </w:r>
      <w:r w:rsidR="00274107" w:rsidRPr="0064431C">
        <w:rPr>
          <w:rFonts w:ascii="Times New Roman" w:hAnsi="Times New Roman" w:cs="Times New Roman"/>
          <w:lang w:val="en-US"/>
        </w:rPr>
        <w:t xml:space="preserve"> note </w:t>
      </w:r>
      <w:r w:rsidR="00D91A58">
        <w:rPr>
          <w:rFonts w:ascii="Times New Roman" w:hAnsi="Times New Roman" w:cs="Times New Roman"/>
          <w:lang w:val="en-US"/>
        </w:rPr>
        <w:t>14</w:t>
      </w:r>
      <w:r w:rsidR="00EA5DA3" w:rsidRPr="0064431C">
        <w:rPr>
          <w:rFonts w:ascii="Times New Roman" w:hAnsi="Times New Roman" w:cs="Times New Roman"/>
          <w:lang w:val="en-US"/>
        </w:rPr>
        <w:t xml:space="preserve">. </w:t>
      </w:r>
    </w:p>
  </w:endnote>
  <w:endnote w:id="19">
    <w:p w14:paraId="33FBB8FA" w14:textId="717FEB6B" w:rsidR="00A72796" w:rsidRPr="008F7CED" w:rsidRDefault="00A72796" w:rsidP="00A72796">
      <w:pPr>
        <w:pStyle w:val="EndnoteText"/>
        <w:rPr>
          <w:rFonts w:ascii="Times New Roman" w:hAnsi="Times New Roman" w:cs="Times New Roman"/>
          <w:lang w:val="en-US"/>
        </w:rPr>
      </w:pPr>
      <w:r w:rsidRPr="008F7CED">
        <w:rPr>
          <w:rStyle w:val="EndnoteReference"/>
          <w:rFonts w:ascii="Times New Roman" w:hAnsi="Times New Roman" w:cs="Times New Roman"/>
        </w:rPr>
        <w:endnoteRef/>
      </w:r>
      <w:r w:rsidRPr="008F7CED">
        <w:rPr>
          <w:rFonts w:ascii="Times New Roman" w:hAnsi="Times New Roman" w:cs="Times New Roman"/>
          <w:lang w:val="en-US"/>
        </w:rPr>
        <w:t xml:space="preserve"> Online interview, </w:t>
      </w:r>
      <w:r w:rsidRPr="008F7CED">
        <w:rPr>
          <w:rFonts w:ascii="Times New Roman" w:hAnsi="Times New Roman" w:cs="Times New Roman"/>
          <w:i/>
          <w:iCs/>
          <w:lang w:val="en-US"/>
        </w:rPr>
        <w:t>supra</w:t>
      </w:r>
      <w:r w:rsidRPr="008F7CED">
        <w:rPr>
          <w:rFonts w:ascii="Times New Roman" w:hAnsi="Times New Roman" w:cs="Times New Roman"/>
          <w:lang w:val="en-US"/>
        </w:rPr>
        <w:t xml:space="preserve"> note 1</w:t>
      </w:r>
      <w:r w:rsidR="00D91A58">
        <w:rPr>
          <w:rFonts w:ascii="Times New Roman" w:hAnsi="Times New Roman" w:cs="Times New Roman"/>
          <w:lang w:val="en-US"/>
        </w:rPr>
        <w:t>5</w:t>
      </w:r>
    </w:p>
  </w:endnote>
  <w:endnote w:id="20">
    <w:p w14:paraId="41B2EB0D" w14:textId="53775C16" w:rsidR="00E551E7" w:rsidRPr="008F7CED" w:rsidRDefault="00E551E7" w:rsidP="00E551E7">
      <w:pPr>
        <w:pStyle w:val="EndnoteText"/>
        <w:rPr>
          <w:rFonts w:ascii="Times New Roman" w:hAnsi="Times New Roman" w:cs="Times New Roman"/>
          <w:lang w:val="en-GB"/>
        </w:rPr>
      </w:pPr>
      <w:r w:rsidRPr="007A2BE6">
        <w:rPr>
          <w:rStyle w:val="EndnoteReference"/>
          <w:rFonts w:ascii="Times New Roman" w:hAnsi="Times New Roman" w:cs="Times New Roman"/>
        </w:rPr>
        <w:endnoteRef/>
      </w:r>
      <w:r w:rsidRPr="008F7CED">
        <w:rPr>
          <w:rFonts w:ascii="Times New Roman" w:hAnsi="Times New Roman" w:cs="Times New Roman"/>
          <w:lang w:val="en-GB"/>
        </w:rPr>
        <w:t xml:space="preserve"> Janet Price, </w:t>
      </w:r>
      <w:r w:rsidRPr="008F7CED">
        <w:rPr>
          <w:rFonts w:ascii="Times New Roman" w:hAnsi="Times New Roman" w:cs="Times New Roman"/>
          <w:i/>
          <w:iCs/>
          <w:lang w:val="en-GB"/>
        </w:rPr>
        <w:t>supra</w:t>
      </w:r>
      <w:r w:rsidRPr="008F7CED">
        <w:rPr>
          <w:rFonts w:ascii="Times New Roman" w:hAnsi="Times New Roman" w:cs="Times New Roman"/>
          <w:lang w:val="en-GB"/>
        </w:rPr>
        <w:t xml:space="preserve"> note</w:t>
      </w:r>
      <w:r w:rsidR="00D91A58">
        <w:rPr>
          <w:rFonts w:ascii="Times New Roman" w:hAnsi="Times New Roman" w:cs="Times New Roman"/>
          <w:lang w:val="en-GB"/>
        </w:rPr>
        <w:t xml:space="preserve"> 11</w:t>
      </w:r>
      <w:r w:rsidRPr="008F7CED">
        <w:rPr>
          <w:rFonts w:ascii="Times New Roman" w:hAnsi="Times New Roman" w:cs="Times New Roman"/>
          <w:lang w:val="en-GB"/>
        </w:rPr>
        <w:t>, 6</w:t>
      </w:r>
    </w:p>
  </w:endnote>
  <w:endnote w:id="21">
    <w:p w14:paraId="07F01CF4" w14:textId="25148758" w:rsidR="00E551E7" w:rsidRPr="00A87BFC" w:rsidRDefault="00E551E7" w:rsidP="00E551E7">
      <w:pPr>
        <w:pStyle w:val="EndnoteText"/>
        <w:rPr>
          <w:rFonts w:ascii="Times New Roman" w:hAnsi="Times New Roman" w:cs="Times New Roman"/>
          <w:lang w:val="en-US"/>
        </w:rPr>
      </w:pPr>
      <w:r w:rsidRPr="008F7CED">
        <w:rPr>
          <w:rStyle w:val="EndnoteReference"/>
          <w:rFonts w:ascii="Times New Roman" w:hAnsi="Times New Roman" w:cs="Times New Roman"/>
        </w:rPr>
        <w:endnoteRef/>
      </w:r>
      <w:r w:rsidRPr="008F7CED">
        <w:rPr>
          <w:rFonts w:ascii="Times New Roman" w:hAnsi="Times New Roman" w:cs="Times New Roman"/>
          <w:lang w:val="en-US"/>
        </w:rPr>
        <w:t xml:space="preserve"> </w:t>
      </w:r>
      <w:r w:rsidRPr="00A87BFC">
        <w:rPr>
          <w:rFonts w:ascii="Times New Roman" w:hAnsi="Times New Roman" w:cs="Times New Roman"/>
          <w:lang w:val="en-US"/>
        </w:rPr>
        <w:t xml:space="preserve">Janet Price, </w:t>
      </w:r>
      <w:r w:rsidRPr="00A87BFC">
        <w:rPr>
          <w:rFonts w:ascii="Times New Roman" w:hAnsi="Times New Roman" w:cs="Times New Roman"/>
          <w:i/>
          <w:iCs/>
          <w:lang w:val="en-US"/>
        </w:rPr>
        <w:t>supra</w:t>
      </w:r>
      <w:r w:rsidRPr="00A87BFC">
        <w:rPr>
          <w:rFonts w:ascii="Times New Roman" w:hAnsi="Times New Roman" w:cs="Times New Roman"/>
          <w:lang w:val="en-US"/>
        </w:rPr>
        <w:t xml:space="preserve"> note</w:t>
      </w:r>
      <w:r w:rsidR="00D91A58" w:rsidRPr="008F7CED">
        <w:rPr>
          <w:rFonts w:ascii="Times New Roman" w:hAnsi="Times New Roman" w:cs="Times New Roman"/>
          <w:lang w:val="en-US"/>
        </w:rPr>
        <w:t xml:space="preserve"> 11</w:t>
      </w:r>
      <w:r w:rsidRPr="00A87BFC">
        <w:rPr>
          <w:rFonts w:ascii="Times New Roman" w:hAnsi="Times New Roman" w:cs="Times New Roman"/>
          <w:lang w:val="en-US"/>
        </w:rPr>
        <w:t>, 7</w:t>
      </w:r>
    </w:p>
  </w:endnote>
  <w:endnote w:id="22">
    <w:p w14:paraId="37A0FCB9" w14:textId="2E79F0AA" w:rsidR="00B4518D" w:rsidRPr="00F47F52" w:rsidRDefault="00B4518D" w:rsidP="00B4518D">
      <w:pPr>
        <w:pStyle w:val="EndnoteText"/>
        <w:rPr>
          <w:rFonts w:ascii="Times New Roman" w:hAnsi="Times New Roman" w:cs="Times New Roman"/>
        </w:rPr>
      </w:pPr>
      <w:r w:rsidRPr="008F7CED">
        <w:rPr>
          <w:rStyle w:val="EndnoteReference"/>
          <w:rFonts w:ascii="Times New Roman" w:hAnsi="Times New Roman" w:cs="Times New Roman"/>
        </w:rPr>
        <w:endnoteRef/>
      </w:r>
      <w:r w:rsidRPr="00511C27">
        <w:rPr>
          <w:rFonts w:ascii="Times New Roman" w:hAnsi="Times New Roman" w:cs="Times New Roman"/>
        </w:rPr>
        <w:t xml:space="preserve"> Agustina Palacios, </w:t>
      </w:r>
      <w:r w:rsidRPr="00511C27">
        <w:rPr>
          <w:rFonts w:ascii="Times New Roman" w:hAnsi="Times New Roman" w:cs="Times New Roman"/>
          <w:i/>
          <w:iCs/>
        </w:rPr>
        <w:t>Género, discapacidad y acceso a la justicia</w:t>
      </w:r>
      <w:r w:rsidRPr="00511C27">
        <w:rPr>
          <w:rFonts w:ascii="Times New Roman" w:hAnsi="Times New Roman" w:cs="Times New Roman"/>
        </w:rPr>
        <w:t xml:space="preserve"> 43 (2012) In: Pablo Rosales. </w:t>
      </w:r>
      <w:r w:rsidRPr="00F47F52">
        <w:rPr>
          <w:rFonts w:ascii="Times New Roman" w:hAnsi="Times New Roman" w:cs="Times New Roman"/>
        </w:rPr>
        <w:t xml:space="preserve">Discapacidad, justicia y Estado: acceso a la justicia de personas con discapacidad, </w:t>
      </w:r>
      <w:hyperlink r:id="rId6" w:history="1">
        <w:r w:rsidR="008F7CED" w:rsidRPr="00F47F52">
          <w:rPr>
            <w:rStyle w:val="Hyperlink"/>
            <w:rFonts w:ascii="Times New Roman" w:hAnsi="Times New Roman" w:cs="Times New Roman"/>
          </w:rPr>
          <w:t>http://www.bibliotecadigital.gob.ar/items/show/1538</w:t>
        </w:r>
      </w:hyperlink>
      <w:r w:rsidR="008F7CED" w:rsidRPr="00F47F52">
        <w:rPr>
          <w:rFonts w:ascii="Times New Roman" w:hAnsi="Times New Roman" w:cs="Times New Roman"/>
        </w:rPr>
        <w:t xml:space="preserve"> </w:t>
      </w:r>
    </w:p>
  </w:endnote>
  <w:endnote w:id="23">
    <w:p w14:paraId="44C0FCD7" w14:textId="140EB95A" w:rsidR="005738BF" w:rsidRPr="00F47F52" w:rsidRDefault="005738BF" w:rsidP="005738BF">
      <w:pPr>
        <w:pStyle w:val="EndnoteText"/>
        <w:rPr>
          <w:rFonts w:ascii="Times New Roman" w:hAnsi="Times New Roman" w:cs="Times New Roman"/>
        </w:rPr>
      </w:pPr>
      <w:r w:rsidRPr="00F47F52">
        <w:rPr>
          <w:rStyle w:val="EndnoteReference"/>
          <w:rFonts w:ascii="Times New Roman" w:hAnsi="Times New Roman" w:cs="Times New Roman"/>
        </w:rPr>
        <w:endnoteRef/>
      </w:r>
      <w:r w:rsidRPr="00F47F52">
        <w:rPr>
          <w:rFonts w:ascii="Times New Roman" w:hAnsi="Times New Roman" w:cs="Times New Roman"/>
        </w:rPr>
        <w:t xml:space="preserve"> UN </w:t>
      </w:r>
      <w:proofErr w:type="spellStart"/>
      <w:r w:rsidRPr="00F47F52">
        <w:rPr>
          <w:rFonts w:ascii="Times New Roman" w:hAnsi="Times New Roman" w:cs="Times New Roman"/>
        </w:rPr>
        <w:t>Women</w:t>
      </w:r>
      <w:proofErr w:type="spellEnd"/>
      <w:r w:rsidRPr="00F47F52">
        <w:rPr>
          <w:rFonts w:ascii="Times New Roman" w:hAnsi="Times New Roman" w:cs="Times New Roman"/>
        </w:rPr>
        <w:t xml:space="preserve">, </w:t>
      </w:r>
      <w:r w:rsidR="006C0A6C" w:rsidRPr="00F47F52">
        <w:rPr>
          <w:rFonts w:ascii="Times New Roman" w:hAnsi="Times New Roman" w:cs="Times New Roman"/>
          <w:i/>
          <w:iCs/>
        </w:rPr>
        <w:t>supra</w:t>
      </w:r>
      <w:r w:rsidR="006C0A6C" w:rsidRPr="00F47F52">
        <w:rPr>
          <w:rFonts w:ascii="Times New Roman" w:hAnsi="Times New Roman" w:cs="Times New Roman"/>
        </w:rPr>
        <w:t xml:space="preserve"> note </w:t>
      </w:r>
      <w:r w:rsidR="008F7CED" w:rsidRPr="00F47F52">
        <w:rPr>
          <w:rFonts w:ascii="Times New Roman" w:hAnsi="Times New Roman" w:cs="Times New Roman"/>
        </w:rPr>
        <w:t>9</w:t>
      </w:r>
      <w:r w:rsidR="006C0A6C" w:rsidRPr="00F47F52">
        <w:rPr>
          <w:rFonts w:ascii="Times New Roman" w:hAnsi="Times New Roman" w:cs="Times New Roman"/>
        </w:rPr>
        <w:t>, 12</w:t>
      </w:r>
    </w:p>
  </w:endnote>
  <w:endnote w:id="24">
    <w:p w14:paraId="05715A15" w14:textId="7EAA1F1A" w:rsidR="00A72796" w:rsidRPr="008F7CED" w:rsidRDefault="00A72796">
      <w:pPr>
        <w:pStyle w:val="EndnoteText"/>
        <w:rPr>
          <w:rFonts w:ascii="Times New Roman" w:hAnsi="Times New Roman" w:cs="Times New Roman"/>
          <w:lang w:val="en-GB"/>
        </w:rPr>
      </w:pPr>
      <w:r w:rsidRPr="008F7CED">
        <w:rPr>
          <w:rStyle w:val="EndnoteReference"/>
          <w:rFonts w:ascii="Times New Roman" w:hAnsi="Times New Roman" w:cs="Times New Roman"/>
        </w:rPr>
        <w:endnoteRef/>
      </w:r>
      <w:r w:rsidRPr="008F7CED">
        <w:rPr>
          <w:rFonts w:ascii="Times New Roman" w:hAnsi="Times New Roman" w:cs="Times New Roman"/>
        </w:rPr>
        <w:t xml:space="preserve"> </w:t>
      </w:r>
      <w:r w:rsidR="00B164D3" w:rsidRPr="00B164D3">
        <w:rPr>
          <w:rFonts w:ascii="Times New Roman" w:hAnsi="Times New Roman" w:cs="Times New Roman"/>
        </w:rPr>
        <w:t xml:space="preserve">Estefanía </w:t>
      </w:r>
      <w:r w:rsidR="00934660" w:rsidRPr="008F7CED">
        <w:rPr>
          <w:rFonts w:ascii="Times New Roman" w:hAnsi="Times New Roman" w:cs="Times New Roman"/>
        </w:rPr>
        <w:t>Cubillos Nov</w:t>
      </w:r>
      <w:r w:rsidR="00B164D3" w:rsidRPr="00B164D3">
        <w:rPr>
          <w:rFonts w:ascii="Times New Roman" w:hAnsi="Times New Roman" w:cs="Times New Roman"/>
        </w:rPr>
        <w:t>a</w:t>
      </w:r>
      <w:r w:rsidR="00934660" w:rsidRPr="008F7CED">
        <w:rPr>
          <w:rFonts w:ascii="Times New Roman" w:hAnsi="Times New Roman" w:cs="Times New Roman"/>
        </w:rPr>
        <w:t xml:space="preserve">. </w:t>
      </w:r>
      <w:r w:rsidR="00934660" w:rsidRPr="00F47F52">
        <w:rPr>
          <w:rFonts w:ascii="Times New Roman" w:hAnsi="Times New Roman" w:cs="Times New Roman"/>
          <w:lang w:val="en-GB"/>
        </w:rPr>
        <w:t xml:space="preserve">&amp; </w:t>
      </w:r>
      <w:r w:rsidR="00B164D3" w:rsidRPr="00F47F52">
        <w:rPr>
          <w:rFonts w:ascii="Times New Roman" w:hAnsi="Times New Roman" w:cs="Times New Roman"/>
          <w:lang w:val="en-GB"/>
        </w:rPr>
        <w:t xml:space="preserve">Cristina </w:t>
      </w:r>
      <w:r w:rsidR="00934660" w:rsidRPr="00F47F52">
        <w:rPr>
          <w:rFonts w:ascii="Times New Roman" w:hAnsi="Times New Roman" w:cs="Times New Roman"/>
          <w:lang w:val="en-GB"/>
        </w:rPr>
        <w:t>Dueñas Díaz-</w:t>
      </w:r>
      <w:proofErr w:type="spellStart"/>
      <w:r w:rsidR="00934660" w:rsidRPr="00F47F52">
        <w:rPr>
          <w:rFonts w:ascii="Times New Roman" w:hAnsi="Times New Roman" w:cs="Times New Roman"/>
          <w:lang w:val="en-GB"/>
        </w:rPr>
        <w:t>Tendero</w:t>
      </w:r>
      <w:proofErr w:type="spellEnd"/>
      <w:r w:rsidR="00934660" w:rsidRPr="00F47F52">
        <w:rPr>
          <w:rFonts w:ascii="Times New Roman" w:hAnsi="Times New Roman" w:cs="Times New Roman"/>
          <w:lang w:val="en-GB"/>
        </w:rPr>
        <w:t xml:space="preserve">. </w:t>
      </w:r>
      <w:r w:rsidR="00934660" w:rsidRPr="008F7CED">
        <w:rPr>
          <w:rFonts w:ascii="Times New Roman" w:hAnsi="Times New Roman" w:cs="Times New Roman"/>
          <w:i/>
          <w:iCs/>
          <w:lang w:val="en-GB"/>
        </w:rPr>
        <w:t xml:space="preserve">Generation Equality Forums: Leaving Feminists with Disabilities Behind. </w:t>
      </w:r>
      <w:r w:rsidR="00934660" w:rsidRPr="008F7CED">
        <w:rPr>
          <w:rFonts w:ascii="Times New Roman" w:hAnsi="Times New Roman" w:cs="Times New Roman"/>
          <w:lang w:val="en-GB"/>
        </w:rPr>
        <w:t xml:space="preserve">Medium (September 16, 2021), </w:t>
      </w:r>
      <w:hyperlink r:id="rId7" w:history="1">
        <w:r w:rsidR="00934660" w:rsidRPr="008F7CED">
          <w:rPr>
            <w:rStyle w:val="Hyperlink"/>
            <w:rFonts w:ascii="Times New Roman" w:hAnsi="Times New Roman" w:cs="Times New Roman"/>
            <w:lang w:val="en-GB"/>
          </w:rPr>
          <w:t>https://medium.com/@WomenEnabled/generation-equality-forums-leaving-feminists-with-disabilities-behind-c6dd9318bc3b</w:t>
        </w:r>
      </w:hyperlink>
      <w:r w:rsidR="00934660" w:rsidRPr="008F7CED">
        <w:rPr>
          <w:rFonts w:ascii="Times New Roman" w:hAnsi="Times New Roman" w:cs="Times New Roman"/>
          <w:lang w:val="en-GB"/>
        </w:rPr>
        <w:t xml:space="preserve"> </w:t>
      </w:r>
      <w:r w:rsidR="008F7CED" w:rsidRPr="00F47F52">
        <w:rPr>
          <w:rFonts w:ascii="Times New Roman" w:hAnsi="Times New Roman" w:cs="Times New Roman"/>
          <w:i/>
          <w:iCs/>
          <w:lang w:val="en-GB"/>
        </w:rPr>
        <w:t>(hereinafter</w:t>
      </w:r>
      <w:r w:rsidR="008F7CED" w:rsidRPr="00F47F52">
        <w:rPr>
          <w:rFonts w:ascii="Times New Roman" w:hAnsi="Times New Roman" w:cs="Times New Roman"/>
          <w:lang w:val="en-GB"/>
        </w:rPr>
        <w:t xml:space="preserve"> Generation Equality For</w:t>
      </w:r>
      <w:r w:rsidR="008F7CED" w:rsidRPr="0058389F">
        <w:rPr>
          <w:rFonts w:ascii="Times New Roman" w:hAnsi="Times New Roman" w:cs="Times New Roman"/>
          <w:lang w:val="en-GB"/>
        </w:rPr>
        <w:t>ums)</w:t>
      </w:r>
    </w:p>
  </w:endnote>
  <w:endnote w:id="25">
    <w:p w14:paraId="7082010F" w14:textId="77777777" w:rsidR="00325F6D" w:rsidRPr="00175111" w:rsidRDefault="00325F6D" w:rsidP="00325F6D">
      <w:pPr>
        <w:pStyle w:val="EndnoteText"/>
        <w:rPr>
          <w:rFonts w:ascii="Times New Roman" w:hAnsi="Times New Roman" w:cs="Times New Roman"/>
          <w:lang w:val="en-US"/>
        </w:rPr>
      </w:pPr>
      <w:r w:rsidRPr="008F7CED">
        <w:rPr>
          <w:rStyle w:val="EndnoteReference"/>
          <w:rFonts w:ascii="Times New Roman" w:hAnsi="Times New Roman" w:cs="Times New Roman"/>
        </w:rPr>
        <w:endnoteRef/>
      </w:r>
      <w:r w:rsidRPr="008F7CED">
        <w:rPr>
          <w:rFonts w:ascii="Times New Roman" w:hAnsi="Times New Roman" w:cs="Times New Roman"/>
          <w:lang w:val="en-US"/>
        </w:rPr>
        <w:t xml:space="preserve"> </w:t>
      </w:r>
      <w:r w:rsidRPr="007A2BE6">
        <w:rPr>
          <w:rFonts w:ascii="Times New Roman" w:hAnsi="Times New Roman" w:cs="Times New Roman"/>
          <w:lang w:val="en-US"/>
        </w:rPr>
        <w:t xml:space="preserve">CRPD Committee, </w:t>
      </w:r>
      <w:r w:rsidRPr="007A2BE6">
        <w:rPr>
          <w:rFonts w:ascii="Times New Roman" w:hAnsi="Times New Roman" w:cs="Times New Roman"/>
          <w:i/>
          <w:lang w:val="en-US"/>
        </w:rPr>
        <w:t>General Recommendation No. 2</w:t>
      </w:r>
      <w:r w:rsidRPr="0064431C">
        <w:rPr>
          <w:rFonts w:ascii="Times New Roman" w:hAnsi="Times New Roman" w:cs="Times New Roman"/>
          <w:i/>
          <w:lang w:val="en-US"/>
        </w:rPr>
        <w:t>: Article 9: accessibility</w:t>
      </w:r>
      <w:r w:rsidRPr="0064431C">
        <w:rPr>
          <w:rFonts w:ascii="Times New Roman" w:hAnsi="Times New Roman" w:cs="Times New Roman"/>
          <w:lang w:val="en-US"/>
        </w:rPr>
        <w:t>, ¶ 43</w:t>
      </w:r>
      <w:r w:rsidRPr="00175111">
        <w:rPr>
          <w:rFonts w:ascii="Times New Roman" w:hAnsi="Times New Roman" w:cs="Times New Roman"/>
          <w:lang w:val="en-US"/>
        </w:rPr>
        <w:t>, U.N. Doc. CRPD/C/GC/2 (2014).</w:t>
      </w:r>
    </w:p>
  </w:endnote>
  <w:endnote w:id="26">
    <w:p w14:paraId="1652077E" w14:textId="21CD8AD2" w:rsidR="00D524D4" w:rsidRPr="00432073" w:rsidRDefault="00D524D4" w:rsidP="00D524D4">
      <w:pPr>
        <w:pStyle w:val="EndnoteText"/>
        <w:rPr>
          <w:rFonts w:ascii="Times New Roman" w:hAnsi="Times New Roman" w:cs="Times New Roman"/>
          <w:lang w:val="en-US"/>
        </w:rPr>
      </w:pPr>
      <w:r>
        <w:rPr>
          <w:rStyle w:val="EndnoteReference"/>
        </w:rPr>
        <w:endnoteRef/>
      </w:r>
      <w:r w:rsidRPr="008F7CED">
        <w:rPr>
          <w:lang w:val="en-GB"/>
        </w:rPr>
        <w:t xml:space="preserve"> </w:t>
      </w:r>
      <w:r w:rsidRPr="00E12C42">
        <w:rPr>
          <w:rFonts w:ascii="Times New Roman" w:hAnsi="Times New Roman" w:cs="Times New Roman"/>
          <w:lang w:val="en-US"/>
        </w:rPr>
        <w:t xml:space="preserve"> </w:t>
      </w:r>
      <w:r w:rsidRPr="002D7E0F">
        <w:rPr>
          <w:rFonts w:ascii="Times New Roman" w:hAnsi="Times New Roman" w:cs="Times New Roman"/>
          <w:lang w:val="en-US"/>
        </w:rPr>
        <w:t xml:space="preserve">Global Resilience Fund, </w:t>
      </w:r>
      <w:r w:rsidRPr="007A2BE6">
        <w:rPr>
          <w:rFonts w:ascii="Times New Roman" w:hAnsi="Times New Roman" w:cs="Times New Roman"/>
          <w:i/>
          <w:iCs/>
          <w:lang w:val="en-US"/>
        </w:rPr>
        <w:t>Weathering the Storm – Resourcing Girls and Young Activists through a pandemic</w:t>
      </w:r>
      <w:r w:rsidRPr="007A2BE6">
        <w:rPr>
          <w:rFonts w:ascii="Times New Roman" w:hAnsi="Times New Roman" w:cs="Times New Roman"/>
          <w:lang w:val="en-US"/>
        </w:rPr>
        <w:t xml:space="preserve"> </w:t>
      </w:r>
      <w:r>
        <w:rPr>
          <w:rFonts w:ascii="Times New Roman" w:hAnsi="Times New Roman" w:cs="Times New Roman"/>
          <w:lang w:val="en-US"/>
        </w:rPr>
        <w:t xml:space="preserve">48 </w:t>
      </w:r>
      <w:r w:rsidRPr="0064431C">
        <w:rPr>
          <w:rFonts w:ascii="Times New Roman" w:hAnsi="Times New Roman" w:cs="Times New Roman"/>
          <w:lang w:val="en-US"/>
        </w:rPr>
        <w:t xml:space="preserve">(May 2021), </w:t>
      </w:r>
      <w:hyperlink r:id="rId8" w:history="1">
        <w:r w:rsidRPr="00E41FEF">
          <w:rPr>
            <w:rStyle w:val="Hyperlink"/>
            <w:rFonts w:ascii="Times New Roman" w:hAnsi="Times New Roman" w:cs="Times New Roman"/>
            <w:lang w:val="en-US"/>
          </w:rPr>
          <w:t>https://globalfundcommunityfoundations.org/wp-content/uploads/2021/06/WTS-Report-FINAL.pdf</w:t>
        </w:r>
      </w:hyperlink>
      <w:r>
        <w:rPr>
          <w:rFonts w:ascii="Times New Roman" w:hAnsi="Times New Roman" w:cs="Times New Roman"/>
          <w:lang w:val="en-US"/>
        </w:rPr>
        <w:t xml:space="preserve"> </w:t>
      </w:r>
    </w:p>
    <w:p w14:paraId="6BFF021E" w14:textId="63F636E0" w:rsidR="00D524D4" w:rsidRPr="008F7CED" w:rsidRDefault="00D524D4">
      <w:pPr>
        <w:pStyle w:val="EndnoteText"/>
        <w:rPr>
          <w:lang w:val="en-US"/>
        </w:rPr>
      </w:pPr>
    </w:p>
  </w:endnote>
  <w:endnote w:id="27">
    <w:p w14:paraId="1A9B5CF2" w14:textId="6255B168" w:rsidR="00D524D4" w:rsidRPr="00E12C42" w:rsidRDefault="00D524D4" w:rsidP="00D524D4">
      <w:pPr>
        <w:pStyle w:val="EndnoteText"/>
        <w:rPr>
          <w:rFonts w:ascii="Times New Roman" w:hAnsi="Times New Roman" w:cs="Times New Roman"/>
          <w:lang w:val="en-GB"/>
        </w:rPr>
      </w:pPr>
      <w:r w:rsidRPr="00F47F52">
        <w:rPr>
          <w:rStyle w:val="EndnoteReference"/>
          <w:rFonts w:ascii="Times New Roman" w:hAnsi="Times New Roman" w:cs="Times New Roman"/>
        </w:rPr>
        <w:endnoteRef/>
      </w:r>
      <w:r w:rsidRPr="00F47F52">
        <w:rPr>
          <w:rFonts w:ascii="Times New Roman" w:hAnsi="Times New Roman" w:cs="Times New Roman"/>
          <w:lang w:val="en-GB"/>
        </w:rPr>
        <w:t xml:space="preserve"> </w:t>
      </w:r>
      <w:r w:rsidR="0058389F" w:rsidRPr="00F47F52">
        <w:rPr>
          <w:rFonts w:ascii="Times New Roman" w:hAnsi="Times New Roman" w:cs="Times New Roman"/>
          <w:lang w:val="en-GB"/>
        </w:rPr>
        <w:t xml:space="preserve">Generation Equality Forums, </w:t>
      </w:r>
      <w:r w:rsidR="0058389F" w:rsidRPr="00F47F52">
        <w:rPr>
          <w:rFonts w:ascii="Times New Roman" w:hAnsi="Times New Roman" w:cs="Times New Roman"/>
          <w:i/>
          <w:iCs/>
          <w:lang w:val="en-GB"/>
        </w:rPr>
        <w:t>supra</w:t>
      </w:r>
      <w:r w:rsidR="0058389F" w:rsidRPr="00F47F52">
        <w:rPr>
          <w:rFonts w:ascii="Times New Roman" w:hAnsi="Times New Roman" w:cs="Times New Roman"/>
          <w:lang w:val="en-GB"/>
        </w:rPr>
        <w:t xml:space="preserve"> note 24</w:t>
      </w:r>
    </w:p>
  </w:endnote>
  <w:endnote w:id="28">
    <w:p w14:paraId="2EEBAC07" w14:textId="38B6A51D" w:rsidR="00A544F6" w:rsidRPr="008F7CED" w:rsidRDefault="00A544F6" w:rsidP="00F47F52">
      <w:pPr>
        <w:pStyle w:val="EndnoteText"/>
        <w:rPr>
          <w:rFonts w:ascii="Times New Roman" w:hAnsi="Times New Roman" w:cs="Times New Roman"/>
          <w:lang w:val="en-US"/>
        </w:rPr>
      </w:pPr>
      <w:r>
        <w:rPr>
          <w:rStyle w:val="EndnoteReference"/>
        </w:rPr>
        <w:endnoteRef/>
      </w:r>
      <w:r w:rsidRPr="008F7CED">
        <w:rPr>
          <w:lang w:val="en-GB"/>
        </w:rPr>
        <w:t xml:space="preserve"> </w:t>
      </w:r>
      <w:r w:rsidRPr="00E12C42">
        <w:rPr>
          <w:rFonts w:ascii="Times New Roman" w:hAnsi="Times New Roman" w:cs="Times New Roman"/>
          <w:lang w:val="en-US"/>
        </w:rPr>
        <w:t xml:space="preserve"> </w:t>
      </w:r>
      <w:r w:rsidRPr="002D7E0F">
        <w:rPr>
          <w:rFonts w:ascii="Times New Roman" w:hAnsi="Times New Roman" w:cs="Times New Roman"/>
          <w:lang w:val="en-US"/>
        </w:rPr>
        <w:t xml:space="preserve">Global Resilience Fund, </w:t>
      </w:r>
      <w:r w:rsidRPr="007A2BE6">
        <w:rPr>
          <w:rFonts w:ascii="Times New Roman" w:hAnsi="Times New Roman" w:cs="Times New Roman"/>
          <w:i/>
          <w:iCs/>
          <w:lang w:val="en-US"/>
        </w:rPr>
        <w:t>Weathering the Storm – Resourcing Girls and Young Activists through a pandemic</w:t>
      </w:r>
      <w:r w:rsidRPr="007A2BE6">
        <w:rPr>
          <w:rFonts w:ascii="Times New Roman" w:hAnsi="Times New Roman" w:cs="Times New Roman"/>
          <w:lang w:val="en-US"/>
        </w:rPr>
        <w:t xml:space="preserve"> </w:t>
      </w:r>
      <w:r>
        <w:rPr>
          <w:rFonts w:ascii="Times New Roman" w:hAnsi="Times New Roman" w:cs="Times New Roman"/>
          <w:lang w:val="en-US"/>
        </w:rPr>
        <w:t xml:space="preserve">48 </w:t>
      </w:r>
      <w:r w:rsidRPr="0064431C">
        <w:rPr>
          <w:rFonts w:ascii="Times New Roman" w:hAnsi="Times New Roman" w:cs="Times New Roman"/>
          <w:lang w:val="en-US"/>
        </w:rPr>
        <w:t xml:space="preserve">(May 2021), </w:t>
      </w:r>
      <w:hyperlink r:id="rId9" w:history="1">
        <w:r w:rsidRPr="0058389F">
          <w:rPr>
            <w:rStyle w:val="Hyperlink"/>
            <w:rFonts w:ascii="Times New Roman" w:hAnsi="Times New Roman" w:cs="Times New Roman"/>
            <w:lang w:val="en-US"/>
          </w:rPr>
          <w:t>https://globalfundcommunityfoundations.org/wp-content/uploads/2021/06/WTS-Report-FINAL.pdf</w:t>
        </w:r>
      </w:hyperlink>
      <w:r w:rsidRPr="0058389F">
        <w:rPr>
          <w:rFonts w:ascii="Times New Roman" w:hAnsi="Times New Roman" w:cs="Times New Roman"/>
          <w:lang w:val="en-US"/>
        </w:rPr>
        <w:t xml:space="preserve"> </w:t>
      </w:r>
      <w:r w:rsidR="008F7CED" w:rsidRPr="0058389F">
        <w:rPr>
          <w:rFonts w:ascii="Times New Roman" w:hAnsi="Times New Roman" w:cs="Times New Roman"/>
          <w:lang w:val="en-US"/>
        </w:rPr>
        <w:t>(Hereinafter Global Resilience Fund)</w:t>
      </w:r>
    </w:p>
  </w:endnote>
  <w:endnote w:id="29">
    <w:p w14:paraId="386728DE" w14:textId="351506FF" w:rsidR="00A544F6" w:rsidRPr="008F7CED" w:rsidRDefault="00A544F6" w:rsidP="00F47F52">
      <w:pPr>
        <w:pStyle w:val="NormalWeb"/>
        <w:spacing w:before="0" w:beforeAutospacing="0" w:after="0" w:afterAutospacing="0"/>
        <w:rPr>
          <w:lang w:val="en-GB" w:eastAsia="en-GB"/>
        </w:rPr>
      </w:pPr>
      <w:r>
        <w:rPr>
          <w:rStyle w:val="EndnoteReference"/>
        </w:rPr>
        <w:endnoteRef/>
      </w:r>
      <w:r w:rsidRPr="008F7CED">
        <w:rPr>
          <w:lang w:val="en-GB"/>
        </w:rPr>
        <w:t xml:space="preserve"> </w:t>
      </w:r>
      <w:r w:rsidRPr="00A544F6">
        <w:rPr>
          <w:color w:val="000000"/>
          <w:sz w:val="22"/>
          <w:szCs w:val="22"/>
          <w:lang w:val="en-GB" w:eastAsia="en-GB"/>
        </w:rPr>
        <w:t>Written interview conducted by Women Enabled International in October 2021 for this submissio</w:t>
      </w:r>
      <w:r>
        <w:rPr>
          <w:color w:val="000000"/>
          <w:sz w:val="22"/>
          <w:szCs w:val="22"/>
          <w:lang w:val="en-GB" w:eastAsia="en-GB"/>
        </w:rPr>
        <w:t>n.</w:t>
      </w:r>
    </w:p>
  </w:endnote>
  <w:endnote w:id="30">
    <w:p w14:paraId="4F6E6DDB" w14:textId="4A2C089B" w:rsidR="00F10959" w:rsidRPr="008F7CED" w:rsidRDefault="00F10959" w:rsidP="00F47F52">
      <w:pPr>
        <w:spacing w:after="0"/>
        <w:rPr>
          <w:rFonts w:ascii="Times New Roman" w:hAnsi="Times New Roman" w:cs="Times New Roman"/>
          <w:lang w:val="en-GB"/>
        </w:rPr>
      </w:pPr>
      <w:r>
        <w:rPr>
          <w:rStyle w:val="EndnoteReference"/>
        </w:rPr>
        <w:endnoteRef/>
      </w:r>
      <w:r w:rsidRPr="008F7CED">
        <w:rPr>
          <w:lang w:val="en-GB"/>
        </w:rPr>
        <w:t xml:space="preserve"> </w:t>
      </w:r>
      <w:r w:rsidRPr="008F7CED">
        <w:rPr>
          <w:rFonts w:ascii="Times New Roman" w:hAnsi="Times New Roman" w:cs="Times New Roman"/>
          <w:sz w:val="20"/>
          <w:szCs w:val="20"/>
          <w:lang w:val="en-GB"/>
        </w:rPr>
        <w:t xml:space="preserve">United Nations Population Fund (UNFPA) &amp; Women Enabled International (WEI), Compendium of Good Practices during the COVID-19 Pandemic 20 (2021), </w:t>
      </w:r>
      <w:hyperlink r:id="rId10" w:history="1">
        <w:r w:rsidR="008F7CED" w:rsidRPr="00E41FEF">
          <w:rPr>
            <w:rStyle w:val="Hyperlink"/>
            <w:rFonts w:ascii="Times New Roman" w:hAnsi="Times New Roman" w:cs="Times New Roman"/>
            <w:sz w:val="20"/>
            <w:szCs w:val="20"/>
            <w:lang w:val="en-GB"/>
          </w:rPr>
          <w:t>https://womenenabled.org/wei-unfpa/UNPRPD%2C%20UNFPA%2C%20WEI%20-%20Compendium%20of%20Good%20Practices%20during%20the%20COVID-19%20Pandemic.pdf</w:t>
        </w:r>
      </w:hyperlink>
      <w:r w:rsidRPr="008F7CED">
        <w:rPr>
          <w:rFonts w:ascii="Times New Roman" w:hAnsi="Times New Roman" w:cs="Times New Roman"/>
          <w:sz w:val="20"/>
          <w:szCs w:val="20"/>
          <w:lang w:val="en-GB"/>
        </w:rPr>
        <w:t xml:space="preserve">; Global Resilience Fund, </w:t>
      </w:r>
      <w:r w:rsidR="0058389F" w:rsidRPr="00F47F52">
        <w:rPr>
          <w:rFonts w:ascii="Times New Roman" w:hAnsi="Times New Roman" w:cs="Times New Roman"/>
          <w:i/>
          <w:iCs/>
          <w:sz w:val="20"/>
          <w:szCs w:val="20"/>
          <w:lang w:val="en-GB"/>
        </w:rPr>
        <w:t>supra</w:t>
      </w:r>
      <w:r w:rsidR="0058389F">
        <w:rPr>
          <w:rFonts w:ascii="Times New Roman" w:hAnsi="Times New Roman" w:cs="Times New Roman"/>
          <w:sz w:val="20"/>
          <w:szCs w:val="20"/>
          <w:lang w:val="en-GB"/>
        </w:rPr>
        <w:t xml:space="preserve"> note 28</w:t>
      </w:r>
    </w:p>
  </w:endnote>
  <w:endnote w:id="31">
    <w:p w14:paraId="588905CF" w14:textId="0D41DEAA" w:rsidR="00C80D7F" w:rsidRPr="008F7CED" w:rsidRDefault="00C80D7F" w:rsidP="00F47F52">
      <w:pPr>
        <w:pStyle w:val="EndnoteText"/>
        <w:rPr>
          <w:rFonts w:ascii="Times New Roman" w:hAnsi="Times New Roman" w:cs="Times New Roman"/>
          <w:lang w:val="en-US"/>
        </w:rPr>
      </w:pPr>
      <w:r w:rsidRPr="008F7CED">
        <w:rPr>
          <w:rStyle w:val="EndnoteReference"/>
          <w:rFonts w:ascii="Times New Roman" w:hAnsi="Times New Roman" w:cs="Times New Roman"/>
        </w:rPr>
        <w:endnoteRef/>
      </w:r>
      <w:r w:rsidRPr="008F7CED">
        <w:rPr>
          <w:rFonts w:ascii="Times New Roman" w:hAnsi="Times New Roman" w:cs="Times New Roman"/>
          <w:lang w:val="en-US"/>
        </w:rPr>
        <w:t xml:space="preserve"> </w:t>
      </w:r>
      <w:r w:rsidR="0064431C" w:rsidRPr="007A2BE6">
        <w:rPr>
          <w:rFonts w:ascii="Times New Roman" w:hAnsi="Times New Roman" w:cs="Times New Roman"/>
          <w:lang w:val="en-US"/>
        </w:rPr>
        <w:t xml:space="preserve">CRPD Committee, </w:t>
      </w:r>
      <w:r w:rsidR="0064431C" w:rsidRPr="007A2BE6">
        <w:rPr>
          <w:rFonts w:ascii="Times New Roman" w:hAnsi="Times New Roman" w:cs="Times New Roman"/>
          <w:i/>
          <w:iCs/>
          <w:lang w:val="en-US"/>
        </w:rPr>
        <w:t>General Comment No. 1: Article 12 (Equal Recognition Before the Law)</w:t>
      </w:r>
      <w:r w:rsidR="0064431C" w:rsidRPr="007A2BE6">
        <w:rPr>
          <w:rFonts w:ascii="Times New Roman" w:hAnsi="Times New Roman" w:cs="Times New Roman"/>
          <w:lang w:val="en-US"/>
        </w:rPr>
        <w:t xml:space="preserve">, ¶ </w:t>
      </w:r>
      <w:r w:rsidR="00175111">
        <w:rPr>
          <w:rFonts w:ascii="Times New Roman" w:hAnsi="Times New Roman" w:cs="Times New Roman"/>
          <w:lang w:val="en-US"/>
        </w:rPr>
        <w:t>48</w:t>
      </w:r>
      <w:r w:rsidR="0064431C" w:rsidRPr="007A2BE6">
        <w:rPr>
          <w:rFonts w:ascii="Times New Roman" w:hAnsi="Times New Roman" w:cs="Times New Roman"/>
          <w:lang w:val="en-US"/>
        </w:rPr>
        <w:t>, U.N. Doc. CRPD/C/GC/1 (2014).</w:t>
      </w:r>
    </w:p>
  </w:endnote>
  <w:endnote w:id="32">
    <w:p w14:paraId="5E8031EF" w14:textId="29F648EF" w:rsidR="002D7E0F" w:rsidRPr="008F7CED" w:rsidRDefault="002D7E0F">
      <w:pPr>
        <w:pStyle w:val="EndnoteText"/>
        <w:rPr>
          <w:rFonts w:ascii="Times New Roman" w:hAnsi="Times New Roman" w:cs="Times New Roman"/>
          <w:lang w:val="en-US"/>
        </w:rPr>
      </w:pPr>
      <w:r w:rsidRPr="008F7CED">
        <w:rPr>
          <w:rStyle w:val="EndnoteReference"/>
          <w:rFonts w:ascii="Times New Roman" w:hAnsi="Times New Roman" w:cs="Times New Roman"/>
        </w:rPr>
        <w:endnoteRef/>
      </w:r>
      <w:r w:rsidRPr="008F7CED">
        <w:rPr>
          <w:rFonts w:ascii="Times New Roman" w:hAnsi="Times New Roman" w:cs="Times New Roman"/>
          <w:lang w:val="en-US"/>
        </w:rPr>
        <w:t xml:space="preserve"> </w:t>
      </w:r>
      <w:r w:rsidR="00A87BFC" w:rsidRPr="008F7CED">
        <w:rPr>
          <w:rFonts w:ascii="Times New Roman" w:hAnsi="Times New Roman" w:cs="Times New Roman"/>
          <w:i/>
          <w:iCs/>
          <w:lang w:val="en-US"/>
        </w:rPr>
        <w:t>Id.</w:t>
      </w:r>
      <w:r w:rsidR="00A87BFC">
        <w:rPr>
          <w:rFonts w:ascii="Times New Roman" w:hAnsi="Times New Roman" w:cs="Times New Roman"/>
          <w:lang w:val="en-US"/>
        </w:rPr>
        <w:t xml:space="preserve"> at</w:t>
      </w:r>
      <w:r w:rsidR="0064431C" w:rsidRPr="007A2BE6">
        <w:rPr>
          <w:rFonts w:ascii="Times New Roman" w:hAnsi="Times New Roman" w:cs="Times New Roman"/>
          <w:lang w:val="en-US"/>
        </w:rPr>
        <w:t xml:space="preserve">¶ </w:t>
      </w:r>
      <w:r w:rsidR="00175111">
        <w:rPr>
          <w:rFonts w:ascii="Times New Roman" w:hAnsi="Times New Roman" w:cs="Times New Roman"/>
          <w:lang w:val="en-US"/>
        </w:rPr>
        <w:t>12</w:t>
      </w:r>
      <w:r w:rsidR="0064431C" w:rsidRPr="007A2BE6">
        <w:rPr>
          <w:rFonts w:ascii="Times New Roman" w:hAnsi="Times New Roman" w:cs="Times New Roman"/>
          <w:lang w:val="en-US"/>
        </w:rPr>
        <w:t>.</w:t>
      </w:r>
    </w:p>
  </w:endnote>
  <w:endnote w:id="33">
    <w:p w14:paraId="74893FEF" w14:textId="04B6841F" w:rsidR="002B3EAA" w:rsidRPr="008B37A1" w:rsidRDefault="002B3EAA" w:rsidP="002B3EAA">
      <w:pPr>
        <w:pStyle w:val="EndnoteText"/>
        <w:rPr>
          <w:rFonts w:ascii="Times New Roman" w:hAnsi="Times New Roman" w:cs="Times New Roman"/>
          <w:lang w:val="en-US"/>
        </w:rPr>
      </w:pPr>
      <w:r w:rsidRPr="007A2BE6">
        <w:rPr>
          <w:rStyle w:val="EndnoteReference"/>
          <w:rFonts w:ascii="Times New Roman" w:hAnsi="Times New Roman" w:cs="Times New Roman"/>
        </w:rPr>
        <w:endnoteRef/>
      </w:r>
      <w:r w:rsidRPr="007A2BE6">
        <w:rPr>
          <w:rFonts w:ascii="Times New Roman" w:hAnsi="Times New Roman" w:cs="Times New Roman"/>
          <w:lang w:val="en-US"/>
        </w:rPr>
        <w:t xml:space="preserve"> </w:t>
      </w:r>
      <w:r w:rsidR="00A87BFC" w:rsidRPr="00004728">
        <w:rPr>
          <w:rFonts w:ascii="Times New Roman" w:hAnsi="Times New Roman" w:cs="Times New Roman"/>
          <w:i/>
          <w:iCs/>
          <w:lang w:val="en-US"/>
        </w:rPr>
        <w:t>Id.</w:t>
      </w:r>
      <w:r w:rsidR="00A87BFC">
        <w:rPr>
          <w:rFonts w:ascii="Times New Roman" w:hAnsi="Times New Roman" w:cs="Times New Roman"/>
          <w:i/>
          <w:iCs/>
          <w:lang w:val="en-US"/>
        </w:rPr>
        <w:t xml:space="preserve"> </w:t>
      </w:r>
      <w:r w:rsidR="00A87BFC">
        <w:rPr>
          <w:rFonts w:ascii="Times New Roman" w:hAnsi="Times New Roman" w:cs="Times New Roman"/>
          <w:lang w:val="en-US"/>
        </w:rPr>
        <w:t>at</w:t>
      </w:r>
      <w:r w:rsidRPr="007A2BE6">
        <w:rPr>
          <w:rFonts w:ascii="Times New Roman" w:hAnsi="Times New Roman" w:cs="Times New Roman"/>
          <w:lang w:val="en-US"/>
        </w:rPr>
        <w:t xml:space="preserve"> ¶ 48.</w:t>
      </w:r>
    </w:p>
  </w:endnote>
  <w:endnote w:id="34">
    <w:p w14:paraId="27158F56" w14:textId="5E0B3E91" w:rsidR="00E35FB1" w:rsidRPr="00462560" w:rsidRDefault="00E35FB1" w:rsidP="00E35FB1">
      <w:pPr>
        <w:pStyle w:val="EndnoteText"/>
        <w:rPr>
          <w:rFonts w:ascii="Times New Roman" w:hAnsi="Times New Roman" w:cs="Times New Roman"/>
          <w:lang w:val="en-US"/>
        </w:rPr>
      </w:pPr>
      <w:r w:rsidRPr="00462560">
        <w:rPr>
          <w:rStyle w:val="EndnoteReference"/>
          <w:rFonts w:ascii="Times New Roman" w:hAnsi="Times New Roman" w:cs="Times New Roman"/>
        </w:rPr>
        <w:endnoteRef/>
      </w:r>
      <w:r w:rsidRPr="00462560">
        <w:rPr>
          <w:rFonts w:ascii="Times New Roman" w:hAnsi="Times New Roman" w:cs="Times New Roman"/>
          <w:lang w:val="en-US"/>
        </w:rPr>
        <w:t xml:space="preserve"> </w:t>
      </w:r>
      <w:r w:rsidR="00A87BFC" w:rsidRPr="00004728">
        <w:rPr>
          <w:rFonts w:ascii="Times New Roman" w:hAnsi="Times New Roman" w:cs="Times New Roman"/>
          <w:i/>
          <w:iCs/>
          <w:lang w:val="en-US"/>
        </w:rPr>
        <w:t>Id.</w:t>
      </w:r>
      <w:r w:rsidR="00A87BFC">
        <w:rPr>
          <w:rFonts w:ascii="Times New Roman" w:hAnsi="Times New Roman" w:cs="Times New Roman"/>
          <w:i/>
          <w:iCs/>
          <w:lang w:val="en-US"/>
        </w:rPr>
        <w:t xml:space="preserve"> </w:t>
      </w:r>
      <w:r w:rsidR="00A87BFC">
        <w:rPr>
          <w:rFonts w:ascii="Times New Roman" w:hAnsi="Times New Roman" w:cs="Times New Roman"/>
          <w:lang w:val="en-US"/>
        </w:rPr>
        <w:t xml:space="preserve">at </w:t>
      </w:r>
      <w:r w:rsidRPr="0064431C">
        <w:rPr>
          <w:rFonts w:ascii="Times New Roman" w:hAnsi="Times New Roman" w:cs="Times New Roman"/>
          <w:lang w:val="en-US"/>
        </w:rPr>
        <w:t xml:space="preserve">¶ </w:t>
      </w:r>
      <w:r>
        <w:rPr>
          <w:rFonts w:ascii="Times New Roman" w:hAnsi="Times New Roman" w:cs="Times New Roman"/>
          <w:lang w:val="en-US"/>
        </w:rPr>
        <w:t>26</w:t>
      </w:r>
      <w:r w:rsidRPr="0064431C">
        <w:rPr>
          <w:rFonts w:ascii="Times New Roman" w:hAnsi="Times New Roman" w:cs="Times New Roman"/>
          <w:lang w:val="en-US"/>
        </w:rPr>
        <w:t>.</w:t>
      </w:r>
    </w:p>
  </w:endnote>
  <w:endnote w:id="35">
    <w:p w14:paraId="3C3C7A75" w14:textId="03969DF7" w:rsidR="00AD63DC" w:rsidRPr="008F7CED" w:rsidRDefault="00AD63DC">
      <w:pPr>
        <w:pStyle w:val="EndnoteText"/>
        <w:rPr>
          <w:lang w:val="en-US"/>
        </w:rPr>
      </w:pPr>
      <w:r>
        <w:rPr>
          <w:rStyle w:val="EndnoteReference"/>
        </w:rPr>
        <w:endnoteRef/>
      </w:r>
      <w:r w:rsidR="00A87BFC" w:rsidRPr="00004728">
        <w:rPr>
          <w:rFonts w:ascii="Times New Roman" w:hAnsi="Times New Roman" w:cs="Times New Roman"/>
          <w:i/>
          <w:iCs/>
          <w:lang w:val="en-US"/>
        </w:rPr>
        <w:t>Id.</w:t>
      </w:r>
      <w:r w:rsidR="00A87BFC">
        <w:rPr>
          <w:rFonts w:ascii="Times New Roman" w:hAnsi="Times New Roman" w:cs="Times New Roman"/>
          <w:i/>
          <w:iCs/>
          <w:lang w:val="en-US"/>
        </w:rPr>
        <w:t xml:space="preserve"> </w:t>
      </w:r>
      <w:r w:rsidR="00A87BFC">
        <w:rPr>
          <w:rFonts w:ascii="Times New Roman" w:hAnsi="Times New Roman" w:cs="Times New Roman"/>
          <w:lang w:val="en-US"/>
        </w:rPr>
        <w:t>at</w:t>
      </w:r>
      <w:r w:rsidRPr="008F7CED">
        <w:rPr>
          <w:lang w:val="en-US"/>
        </w:rPr>
        <w:t xml:space="preserve"> </w:t>
      </w:r>
      <w:r w:rsidRPr="0064431C">
        <w:rPr>
          <w:rFonts w:ascii="Times New Roman" w:hAnsi="Times New Roman" w:cs="Times New Roman"/>
          <w:lang w:val="en-US"/>
        </w:rPr>
        <w:t xml:space="preserve">¶ </w:t>
      </w:r>
      <w:r>
        <w:rPr>
          <w:rFonts w:ascii="Times New Roman" w:hAnsi="Times New Roman" w:cs="Times New Roman"/>
          <w:lang w:val="en-US"/>
        </w:rPr>
        <w:t>27</w:t>
      </w:r>
      <w:r w:rsidR="00A87BFC">
        <w:rPr>
          <w:rFonts w:ascii="Times New Roman" w:hAnsi="Times New Roman" w:cs="Times New Roman"/>
          <w:lang w:val="en-US"/>
        </w:rPr>
        <w:t>.</w:t>
      </w:r>
    </w:p>
  </w:endnote>
  <w:endnote w:id="36">
    <w:p w14:paraId="2AA9E33C" w14:textId="0D649177" w:rsidR="004E54A0" w:rsidRPr="008F7CED" w:rsidRDefault="004E54A0">
      <w:pPr>
        <w:pStyle w:val="EndnoteText"/>
        <w:rPr>
          <w:lang w:val="en-US"/>
        </w:rPr>
      </w:pPr>
      <w:r>
        <w:rPr>
          <w:rStyle w:val="EndnoteReference"/>
        </w:rPr>
        <w:endnoteRef/>
      </w:r>
      <w:r w:rsidRPr="008F7CED">
        <w:rPr>
          <w:lang w:val="en-US"/>
        </w:rPr>
        <w:t xml:space="preserve"> </w:t>
      </w:r>
      <w:r w:rsidR="00A87BFC" w:rsidRPr="00004728">
        <w:rPr>
          <w:rFonts w:ascii="Times New Roman" w:hAnsi="Times New Roman" w:cs="Times New Roman"/>
          <w:i/>
          <w:iCs/>
          <w:lang w:val="en-US"/>
        </w:rPr>
        <w:t>Id.</w:t>
      </w:r>
      <w:r w:rsidR="00A87BFC">
        <w:rPr>
          <w:rFonts w:ascii="Times New Roman" w:hAnsi="Times New Roman" w:cs="Times New Roman"/>
          <w:i/>
          <w:iCs/>
          <w:lang w:val="en-US"/>
        </w:rPr>
        <w:t xml:space="preserve"> </w:t>
      </w:r>
      <w:r w:rsidR="00A87BFC">
        <w:rPr>
          <w:rFonts w:ascii="Times New Roman" w:hAnsi="Times New Roman" w:cs="Times New Roman"/>
          <w:lang w:val="en-US"/>
        </w:rPr>
        <w:t>at</w:t>
      </w:r>
      <w:r w:rsidR="00A87BFC" w:rsidRPr="00004728">
        <w:rPr>
          <w:lang w:val="en-US"/>
        </w:rPr>
        <w:t xml:space="preserve"> </w:t>
      </w:r>
      <w:r w:rsidRPr="0064431C">
        <w:rPr>
          <w:rFonts w:ascii="Times New Roman" w:hAnsi="Times New Roman" w:cs="Times New Roman"/>
          <w:lang w:val="en-US"/>
        </w:rPr>
        <w:t xml:space="preserve">¶ </w:t>
      </w:r>
      <w:r>
        <w:rPr>
          <w:rFonts w:ascii="Times New Roman" w:hAnsi="Times New Roman" w:cs="Times New Roman"/>
          <w:lang w:val="en-US"/>
        </w:rPr>
        <w:t>15</w:t>
      </w:r>
      <w:r w:rsidR="00A87BFC">
        <w:rPr>
          <w:rFonts w:ascii="Times New Roman" w:hAnsi="Times New Roman" w:cs="Times New Roman"/>
          <w:lang w:val="en-US"/>
        </w:rPr>
        <w:t>.</w:t>
      </w:r>
    </w:p>
  </w:endnote>
  <w:endnote w:id="37">
    <w:p w14:paraId="707C98DC" w14:textId="27ECB6F4" w:rsidR="00BE79AD" w:rsidRPr="007A2BE6" w:rsidRDefault="00BE79AD" w:rsidP="00BE79AD">
      <w:pPr>
        <w:pStyle w:val="EndnoteText"/>
        <w:rPr>
          <w:rFonts w:ascii="Times New Roman" w:hAnsi="Times New Roman" w:cs="Times New Roman"/>
          <w:lang w:val="en-US"/>
        </w:rPr>
      </w:pPr>
      <w:r w:rsidRPr="007A2BE6">
        <w:rPr>
          <w:rStyle w:val="EndnoteReference"/>
          <w:rFonts w:ascii="Times New Roman" w:hAnsi="Times New Roman" w:cs="Times New Roman"/>
        </w:rPr>
        <w:endnoteRef/>
      </w:r>
      <w:r w:rsidRPr="007A2BE6">
        <w:rPr>
          <w:rFonts w:ascii="Times New Roman" w:hAnsi="Times New Roman" w:cs="Times New Roman"/>
          <w:lang w:val="en-US"/>
        </w:rPr>
        <w:t xml:space="preserve"> UN Women, </w:t>
      </w:r>
      <w:r w:rsidRPr="007A2BE6">
        <w:rPr>
          <w:rFonts w:ascii="Times New Roman" w:hAnsi="Times New Roman" w:cs="Times New Roman"/>
          <w:i/>
          <w:iCs/>
          <w:lang w:val="en-US"/>
        </w:rPr>
        <w:t>Beijing Declaration and Platform for Action - Beijing+5 Political Declaration and Outcome</w:t>
      </w:r>
      <w:r w:rsidRPr="007A2BE6">
        <w:rPr>
          <w:rFonts w:ascii="Times New Roman" w:hAnsi="Times New Roman" w:cs="Times New Roman"/>
          <w:lang w:val="en-US"/>
        </w:rPr>
        <w:t xml:space="preserve"> 125 (1995), </w:t>
      </w:r>
      <w:hyperlink r:id="rId11" w:history="1">
        <w:r w:rsidR="00D7670F" w:rsidRPr="007A2BE6">
          <w:rPr>
            <w:rStyle w:val="Hyperlink"/>
            <w:rFonts w:ascii="Times New Roman" w:hAnsi="Times New Roman" w:cs="Times New Roman"/>
            <w:lang w:val="en-US"/>
          </w:rPr>
          <w:t>https://beijing20.unwomen.org/~/media/headquarters/attachments/sections/csw/pfa_e_final_web.pdf</w:t>
        </w:r>
      </w:hyperlink>
      <w:r w:rsidR="00D7670F" w:rsidRPr="007A2BE6">
        <w:rPr>
          <w:rFonts w:ascii="Times New Roman" w:hAnsi="Times New Roman" w:cs="Times New Roman"/>
          <w:lang w:val="en-US"/>
        </w:rPr>
        <w:t xml:space="preserve"> </w:t>
      </w:r>
    </w:p>
  </w:endnote>
  <w:endnote w:id="38">
    <w:p w14:paraId="424E4C91" w14:textId="77777777" w:rsidR="00E551E7" w:rsidRPr="008F7CED" w:rsidRDefault="00E551E7" w:rsidP="00E551E7">
      <w:pPr>
        <w:pStyle w:val="EndnoteText"/>
        <w:rPr>
          <w:rFonts w:ascii="Times New Roman" w:hAnsi="Times New Roman" w:cs="Times New Roman"/>
          <w:lang w:val="en-US"/>
        </w:rPr>
      </w:pPr>
      <w:r w:rsidRPr="008F7CED">
        <w:rPr>
          <w:rStyle w:val="EndnoteReference"/>
          <w:rFonts w:ascii="Times New Roman" w:hAnsi="Times New Roman" w:cs="Times New Roman"/>
        </w:rPr>
        <w:endnoteRef/>
      </w:r>
      <w:r w:rsidRPr="008F7CED">
        <w:rPr>
          <w:rFonts w:ascii="Times New Roman" w:hAnsi="Times New Roman" w:cs="Times New Roman"/>
          <w:lang w:val="en-US"/>
        </w:rPr>
        <w:t xml:space="preserve"> </w:t>
      </w:r>
      <w:r w:rsidRPr="007A2BE6">
        <w:rPr>
          <w:rFonts w:ascii="Times New Roman" w:hAnsi="Times New Roman" w:cs="Times New Roman"/>
          <w:lang w:val="en-US"/>
        </w:rPr>
        <w:t xml:space="preserve">CRPD Committee, </w:t>
      </w:r>
      <w:r w:rsidRPr="007A2BE6">
        <w:rPr>
          <w:rFonts w:ascii="Times New Roman" w:hAnsi="Times New Roman" w:cs="Times New Roman"/>
          <w:i/>
          <w:iCs/>
          <w:lang w:val="en-US"/>
        </w:rPr>
        <w:t>General Comment No. 4: Right to inclusive education</w:t>
      </w:r>
      <w:r w:rsidRPr="0064431C">
        <w:rPr>
          <w:rFonts w:ascii="Times New Roman" w:hAnsi="Times New Roman" w:cs="Times New Roman"/>
          <w:lang w:val="en-US"/>
        </w:rPr>
        <w:t>, ¶ 57 U.N. Doc. CRPD/C/GC/</w:t>
      </w:r>
      <w:r w:rsidRPr="00175111">
        <w:rPr>
          <w:rFonts w:ascii="Times New Roman" w:hAnsi="Times New Roman" w:cs="Times New Roman"/>
          <w:lang w:val="en-US"/>
        </w:rPr>
        <w:t>4 (2016).</w:t>
      </w:r>
    </w:p>
  </w:endnote>
  <w:endnote w:id="39">
    <w:p w14:paraId="29DDF726" w14:textId="4BCC5B5C" w:rsidR="00460DAE" w:rsidRPr="007A2BE6" w:rsidRDefault="00460DAE">
      <w:pPr>
        <w:pStyle w:val="EndnoteText"/>
        <w:rPr>
          <w:rFonts w:ascii="Times New Roman" w:hAnsi="Times New Roman" w:cs="Times New Roman"/>
          <w:lang w:val="en-US"/>
        </w:rPr>
      </w:pPr>
      <w:r w:rsidRPr="007A2BE6">
        <w:rPr>
          <w:rStyle w:val="EndnoteReference"/>
          <w:rFonts w:ascii="Times New Roman" w:hAnsi="Times New Roman" w:cs="Times New Roman"/>
        </w:rPr>
        <w:endnoteRef/>
      </w:r>
      <w:r w:rsidRPr="007A2BE6">
        <w:rPr>
          <w:rFonts w:ascii="Times New Roman" w:hAnsi="Times New Roman" w:cs="Times New Roman"/>
          <w:lang w:val="en-US"/>
        </w:rPr>
        <w:t xml:space="preserve"> </w:t>
      </w:r>
      <w:r w:rsidR="00AD5010" w:rsidRPr="007A2BE6">
        <w:rPr>
          <w:rFonts w:ascii="Times New Roman" w:hAnsi="Times New Roman" w:cs="Times New Roman"/>
          <w:lang w:val="en-US"/>
        </w:rPr>
        <w:t xml:space="preserve">United Nations Division </w:t>
      </w:r>
      <w:r w:rsidR="0007412E" w:rsidRPr="007A2BE6">
        <w:rPr>
          <w:rFonts w:ascii="Times New Roman" w:hAnsi="Times New Roman" w:cs="Times New Roman"/>
          <w:lang w:val="en-US"/>
        </w:rPr>
        <w:t xml:space="preserve">for Social Policy Development (DSPD) and Department of Economic and Social Affairs (DESA), </w:t>
      </w:r>
      <w:r w:rsidR="0007412E" w:rsidRPr="008B37A1">
        <w:rPr>
          <w:rFonts w:ascii="Times New Roman" w:hAnsi="Times New Roman" w:cs="Times New Roman"/>
          <w:i/>
          <w:iCs/>
          <w:lang w:val="en-US"/>
        </w:rPr>
        <w:t>Toolkit on Disability for Africa – participation in political and public life</w:t>
      </w:r>
      <w:r w:rsidR="0007412E" w:rsidRPr="00432073">
        <w:rPr>
          <w:rFonts w:ascii="Times New Roman" w:hAnsi="Times New Roman" w:cs="Times New Roman"/>
          <w:lang w:val="en-US"/>
        </w:rPr>
        <w:t xml:space="preserve"> 7 (</w:t>
      </w:r>
      <w:r w:rsidR="00FC2B32" w:rsidRPr="00432073">
        <w:rPr>
          <w:rFonts w:ascii="Times New Roman" w:hAnsi="Times New Roman" w:cs="Times New Roman"/>
          <w:lang w:val="en-US"/>
        </w:rPr>
        <w:t xml:space="preserve">2016), </w:t>
      </w:r>
      <w:hyperlink r:id="rId12" w:history="1">
        <w:r w:rsidR="00D7670F" w:rsidRPr="007A2BE6">
          <w:rPr>
            <w:rStyle w:val="Hyperlink"/>
            <w:rFonts w:ascii="Times New Roman" w:hAnsi="Times New Roman" w:cs="Times New Roman"/>
            <w:lang w:val="en-US"/>
          </w:rPr>
          <w:t>https://www.un.org/esa/socdev/documents/disability/Toolkit/Participationin-Political-Publiclife.pdf</w:t>
        </w:r>
      </w:hyperlink>
      <w:r w:rsidR="00D7670F" w:rsidRPr="007A2BE6">
        <w:rPr>
          <w:rFonts w:ascii="Times New Roman" w:hAnsi="Times New Roman" w:cs="Times New Roman"/>
          <w:lang w:val="en-US"/>
        </w:rPr>
        <w:t xml:space="preserve"> </w:t>
      </w:r>
    </w:p>
  </w:endnote>
  <w:endnote w:id="40">
    <w:p w14:paraId="50B8BC20" w14:textId="03133B1A" w:rsidR="00460DAE" w:rsidRPr="007A2BE6" w:rsidRDefault="00460DAE">
      <w:pPr>
        <w:pStyle w:val="EndnoteText"/>
        <w:rPr>
          <w:rFonts w:ascii="Times New Roman" w:hAnsi="Times New Roman" w:cs="Times New Roman"/>
          <w:lang w:val="en-US"/>
        </w:rPr>
      </w:pPr>
      <w:r w:rsidRPr="008F7CED">
        <w:rPr>
          <w:rStyle w:val="EndnoteReference"/>
          <w:rFonts w:ascii="Times New Roman" w:hAnsi="Times New Roman" w:cs="Times New Roman"/>
        </w:rPr>
        <w:endnoteRef/>
      </w:r>
      <w:r w:rsidRPr="008F7CED">
        <w:rPr>
          <w:rFonts w:ascii="Times New Roman" w:hAnsi="Times New Roman" w:cs="Times New Roman"/>
          <w:lang w:val="en-US"/>
        </w:rPr>
        <w:t xml:space="preserve"> </w:t>
      </w:r>
      <w:r w:rsidR="00A87BFC" w:rsidRPr="008F7CED">
        <w:rPr>
          <w:rFonts w:ascii="Times New Roman" w:hAnsi="Times New Roman" w:cs="Times New Roman"/>
          <w:i/>
          <w:iCs/>
          <w:lang w:val="en-US"/>
        </w:rPr>
        <w:t>Id.</w:t>
      </w:r>
      <w:r w:rsidR="00A87BFC">
        <w:rPr>
          <w:rFonts w:ascii="Times New Roman" w:hAnsi="Times New Roman" w:cs="Times New Roman"/>
          <w:lang w:val="en-US"/>
        </w:rPr>
        <w:t xml:space="preserve"> at </w:t>
      </w:r>
      <w:r w:rsidR="00812B85" w:rsidRPr="007A2BE6">
        <w:rPr>
          <w:rFonts w:ascii="Times New Roman" w:hAnsi="Times New Roman" w:cs="Times New Roman"/>
          <w:lang w:val="en-US"/>
        </w:rPr>
        <w:t>4</w:t>
      </w:r>
      <w:r w:rsidR="00812B85" w:rsidRPr="0064431C">
        <w:rPr>
          <w:rFonts w:ascii="Times New Roman" w:hAnsi="Times New Roman" w:cs="Times New Roman"/>
          <w:lang w:val="en-US"/>
        </w:rPr>
        <w:t xml:space="preserve"> </w:t>
      </w:r>
    </w:p>
  </w:endnote>
  <w:endnote w:id="41">
    <w:p w14:paraId="758B09E5" w14:textId="1243E2C4" w:rsidR="00177CBB" w:rsidRPr="008F7CED" w:rsidRDefault="00177CBB" w:rsidP="00177CBB">
      <w:pPr>
        <w:pStyle w:val="EndnoteText"/>
        <w:rPr>
          <w:rFonts w:ascii="Times New Roman" w:hAnsi="Times New Roman" w:cs="Times New Roman"/>
          <w:lang w:val="en-US"/>
        </w:rPr>
      </w:pPr>
      <w:r w:rsidRPr="008F7CED">
        <w:rPr>
          <w:rStyle w:val="EndnoteReference"/>
          <w:rFonts w:ascii="Times New Roman" w:hAnsi="Times New Roman" w:cs="Times New Roman"/>
        </w:rPr>
        <w:endnoteRef/>
      </w:r>
      <w:r w:rsidRPr="008F7CED">
        <w:rPr>
          <w:rFonts w:ascii="Times New Roman" w:hAnsi="Times New Roman" w:cs="Times New Roman"/>
          <w:lang w:val="en-US"/>
        </w:rPr>
        <w:t xml:space="preserve"> </w:t>
      </w:r>
      <w:r w:rsidR="0058389F" w:rsidRPr="0058389F">
        <w:rPr>
          <w:rFonts w:ascii="Times New Roman" w:hAnsi="Times New Roman" w:cs="Times New Roman"/>
          <w:lang w:val="en-US"/>
        </w:rPr>
        <w:t xml:space="preserve">World </w:t>
      </w:r>
      <w:r w:rsidRPr="00F47F52">
        <w:rPr>
          <w:rFonts w:ascii="Times New Roman" w:hAnsi="Times New Roman" w:cs="Times New Roman"/>
          <w:lang w:val="en-US"/>
        </w:rPr>
        <w:t>Report on Disability</w:t>
      </w:r>
      <w:r w:rsidR="0058389F" w:rsidRPr="0058389F">
        <w:rPr>
          <w:rFonts w:ascii="Times New Roman" w:hAnsi="Times New Roman" w:cs="Times New Roman"/>
          <w:lang w:val="en-US"/>
        </w:rPr>
        <w:t xml:space="preserve">, </w:t>
      </w:r>
      <w:r w:rsidR="0058389F" w:rsidRPr="00F47F52">
        <w:rPr>
          <w:rFonts w:ascii="Times New Roman" w:hAnsi="Times New Roman" w:cs="Times New Roman"/>
          <w:i/>
          <w:iCs/>
          <w:lang w:val="en-US"/>
        </w:rPr>
        <w:t>supra</w:t>
      </w:r>
      <w:r w:rsidR="0058389F">
        <w:rPr>
          <w:rFonts w:ascii="Times New Roman" w:hAnsi="Times New Roman" w:cs="Times New Roman"/>
          <w:lang w:val="en-US"/>
        </w:rPr>
        <w:t xml:space="preserve"> note 1, at 206</w:t>
      </w:r>
      <w:r w:rsidRPr="008F7CED">
        <w:rPr>
          <w:rFonts w:ascii="Times New Roman" w:hAnsi="Times New Roman" w:cs="Times New Roman"/>
          <w:lang w:val="en-US"/>
        </w:rPr>
        <w:t>.</w:t>
      </w:r>
    </w:p>
  </w:endnote>
  <w:endnote w:id="42">
    <w:p w14:paraId="59EBA55F" w14:textId="4B2ABA4A" w:rsidR="000E73B8" w:rsidRPr="008F7CED" w:rsidRDefault="000E73B8">
      <w:pPr>
        <w:pStyle w:val="EndnoteText"/>
        <w:rPr>
          <w:rFonts w:ascii="Times New Roman" w:hAnsi="Times New Roman" w:cs="Times New Roman"/>
          <w:lang w:val="en-US"/>
        </w:rPr>
      </w:pPr>
      <w:r w:rsidRPr="008F7CED">
        <w:rPr>
          <w:rStyle w:val="EndnoteReference"/>
          <w:rFonts w:ascii="Times New Roman" w:hAnsi="Times New Roman" w:cs="Times New Roman"/>
        </w:rPr>
        <w:endnoteRef/>
      </w:r>
      <w:r w:rsidRPr="008F7CED">
        <w:rPr>
          <w:rFonts w:ascii="Times New Roman" w:hAnsi="Times New Roman" w:cs="Times New Roman"/>
          <w:lang w:val="en-US"/>
        </w:rPr>
        <w:t xml:space="preserve"> United Nations, </w:t>
      </w:r>
      <w:r w:rsidRPr="008F7CED">
        <w:rPr>
          <w:rFonts w:ascii="Times New Roman" w:hAnsi="Times New Roman" w:cs="Times New Roman"/>
          <w:i/>
          <w:iCs/>
          <w:lang w:val="en-US"/>
        </w:rPr>
        <w:t>Some facts about persons with disabilities</w:t>
      </w:r>
      <w:r w:rsidRPr="008F7CED">
        <w:rPr>
          <w:rFonts w:ascii="Times New Roman" w:hAnsi="Times New Roman" w:cs="Times New Roman"/>
          <w:lang w:val="en-US"/>
        </w:rPr>
        <w:t xml:space="preserve"> 2, </w:t>
      </w:r>
      <w:hyperlink r:id="rId13" w:history="1">
        <w:r w:rsidR="0058389F" w:rsidRPr="00E41FEF">
          <w:rPr>
            <w:rStyle w:val="Hyperlink"/>
            <w:rFonts w:ascii="Times New Roman" w:hAnsi="Times New Roman" w:cs="Times New Roman"/>
            <w:lang w:val="en-US"/>
          </w:rPr>
          <w:t>https://uottawa-comprehensive-school-health.ca/wp-content/uploads/2012/01/factsheet1.pdf</w:t>
        </w:r>
      </w:hyperlink>
      <w:r w:rsidR="0058389F">
        <w:rPr>
          <w:rFonts w:ascii="Times New Roman" w:hAnsi="Times New Roman" w:cs="Times New Roman"/>
          <w:lang w:val="en-US"/>
        </w:rPr>
        <w:t xml:space="preserve"> </w:t>
      </w:r>
    </w:p>
  </w:endnote>
  <w:endnote w:id="43">
    <w:p w14:paraId="648B788B" w14:textId="426BEAFC" w:rsidR="00B164D3" w:rsidRPr="008F7CED" w:rsidRDefault="00B164D3">
      <w:pPr>
        <w:pStyle w:val="EndnoteText"/>
        <w:rPr>
          <w:rFonts w:ascii="Times New Roman" w:hAnsi="Times New Roman" w:cs="Times New Roman"/>
          <w:lang w:val="en-US"/>
        </w:rPr>
      </w:pPr>
      <w:r w:rsidRPr="008F7CED">
        <w:rPr>
          <w:rStyle w:val="EndnoteReference"/>
          <w:rFonts w:ascii="Times New Roman" w:hAnsi="Times New Roman" w:cs="Times New Roman"/>
        </w:rPr>
        <w:endnoteRef/>
      </w:r>
      <w:r w:rsidRPr="008F7CED">
        <w:rPr>
          <w:rFonts w:ascii="Times New Roman" w:hAnsi="Times New Roman" w:cs="Times New Roman"/>
          <w:lang w:val="en-US"/>
        </w:rPr>
        <w:t xml:space="preserve"> Global Call to Action Against Poverty, </w:t>
      </w:r>
      <w:r w:rsidRPr="008F7CED">
        <w:rPr>
          <w:rFonts w:ascii="Times New Roman" w:hAnsi="Times New Roman" w:cs="Times New Roman"/>
          <w:i/>
          <w:iCs/>
          <w:lang w:val="en-US"/>
        </w:rPr>
        <w:t>Leave No Woman Behind – Africa Report on the situation of women with disabilities</w:t>
      </w:r>
      <w:r w:rsidRPr="008F7CED">
        <w:rPr>
          <w:rFonts w:ascii="Times New Roman" w:hAnsi="Times New Roman" w:cs="Times New Roman"/>
          <w:lang w:val="en-US"/>
        </w:rPr>
        <w:t xml:space="preserve"> 17 (2021), </w:t>
      </w:r>
      <w:hyperlink r:id="rId14" w:history="1">
        <w:r w:rsidR="0058389F" w:rsidRPr="00E41FEF">
          <w:rPr>
            <w:rStyle w:val="Hyperlink"/>
            <w:rFonts w:ascii="Times New Roman" w:hAnsi="Times New Roman" w:cs="Times New Roman"/>
            <w:lang w:val="en-US"/>
          </w:rPr>
          <w:t>https://gcap.global/news/leave-no-woman-behind-woman-with-disabilities-in-africa/</w:t>
        </w:r>
      </w:hyperlink>
      <w:r w:rsidR="0058389F">
        <w:rPr>
          <w:rFonts w:ascii="Times New Roman" w:hAnsi="Times New Roman" w:cs="Times New Roman"/>
          <w:lang w:val="en-US"/>
        </w:rPr>
        <w:t xml:space="preserve"> </w:t>
      </w:r>
    </w:p>
  </w:endnote>
  <w:endnote w:id="44">
    <w:p w14:paraId="04DC2DA8" w14:textId="5F6103BE" w:rsidR="00F64F15" w:rsidRPr="007A2BE6" w:rsidRDefault="00F64F15" w:rsidP="008547CB">
      <w:pPr>
        <w:pStyle w:val="EndnoteText"/>
        <w:rPr>
          <w:rFonts w:ascii="Times New Roman" w:hAnsi="Times New Roman" w:cs="Times New Roman"/>
          <w:lang w:val="en-US"/>
        </w:rPr>
      </w:pPr>
      <w:r w:rsidRPr="007A2BE6">
        <w:rPr>
          <w:rStyle w:val="EndnoteReference"/>
          <w:rFonts w:ascii="Times New Roman" w:hAnsi="Times New Roman" w:cs="Times New Roman"/>
        </w:rPr>
        <w:endnoteRef/>
      </w:r>
      <w:r w:rsidRPr="007A2BE6">
        <w:rPr>
          <w:rFonts w:ascii="Times New Roman" w:hAnsi="Times New Roman" w:cs="Times New Roman"/>
          <w:lang w:val="en-US"/>
        </w:rPr>
        <w:t xml:space="preserve"> </w:t>
      </w:r>
      <w:r w:rsidR="00DC7B9C" w:rsidRPr="007A2BE6">
        <w:rPr>
          <w:rFonts w:ascii="Times New Roman" w:hAnsi="Times New Roman" w:cs="Times New Roman"/>
          <w:lang w:val="en-US"/>
        </w:rPr>
        <w:t xml:space="preserve">OSCE Office for Democratic Institutions and Human Rights (ODIHR), </w:t>
      </w:r>
      <w:r w:rsidR="008547CB" w:rsidRPr="007A2BE6">
        <w:rPr>
          <w:rFonts w:ascii="Times New Roman" w:hAnsi="Times New Roman" w:cs="Times New Roman"/>
          <w:i/>
          <w:iCs/>
          <w:lang w:val="en-US"/>
        </w:rPr>
        <w:t xml:space="preserve">Persons with Disabilities and Ensuring their Right to Participate in Political and Public Life </w:t>
      </w:r>
      <w:r w:rsidR="008547CB" w:rsidRPr="007A2BE6">
        <w:rPr>
          <w:rFonts w:ascii="Times New Roman" w:hAnsi="Times New Roman" w:cs="Times New Roman"/>
          <w:lang w:val="en-US"/>
        </w:rPr>
        <w:t xml:space="preserve">7 </w:t>
      </w:r>
      <w:r w:rsidR="00B54BC1" w:rsidRPr="0064431C">
        <w:rPr>
          <w:rFonts w:ascii="Times New Roman" w:hAnsi="Times New Roman" w:cs="Times New Roman"/>
          <w:lang w:val="en-US"/>
        </w:rPr>
        <w:t xml:space="preserve">(2017), </w:t>
      </w:r>
      <w:hyperlink r:id="rId15" w:history="1">
        <w:r w:rsidR="00D7670F" w:rsidRPr="007A2BE6">
          <w:rPr>
            <w:rStyle w:val="Hyperlink"/>
            <w:rFonts w:ascii="Times New Roman" w:hAnsi="Times New Roman" w:cs="Times New Roman"/>
            <w:lang w:val="en-US"/>
          </w:rPr>
          <w:t>https://www.osce.org/odihr/340246</w:t>
        </w:r>
      </w:hyperlink>
      <w:r w:rsidR="00D7670F" w:rsidRPr="007A2BE6">
        <w:rPr>
          <w:rFonts w:ascii="Times New Roman" w:hAnsi="Times New Roman" w:cs="Times New Roman"/>
          <w:lang w:val="en-US"/>
        </w:rPr>
        <w:t xml:space="preserve"> </w:t>
      </w:r>
    </w:p>
  </w:endnote>
  <w:endnote w:id="45">
    <w:p w14:paraId="6C91FB60" w14:textId="4F8E3A26" w:rsidR="00BE7A74" w:rsidRPr="007A2BE6" w:rsidRDefault="00BE7A74" w:rsidP="00BE7A74">
      <w:pPr>
        <w:pStyle w:val="EndnoteText"/>
        <w:rPr>
          <w:rFonts w:ascii="Times New Roman" w:hAnsi="Times New Roman" w:cs="Times New Roman"/>
          <w:lang w:val="en-US"/>
        </w:rPr>
      </w:pPr>
      <w:r w:rsidRPr="007A2BE6">
        <w:rPr>
          <w:rStyle w:val="EndnoteReference"/>
          <w:rFonts w:ascii="Times New Roman" w:hAnsi="Times New Roman" w:cs="Times New Roman"/>
        </w:rPr>
        <w:endnoteRef/>
      </w:r>
      <w:r w:rsidRPr="007A2BE6">
        <w:rPr>
          <w:rFonts w:ascii="Times New Roman" w:hAnsi="Times New Roman" w:cs="Times New Roman"/>
          <w:lang w:val="en-US"/>
        </w:rPr>
        <w:t xml:space="preserve"> </w:t>
      </w:r>
      <w:r w:rsidR="00A87BFC" w:rsidRPr="00004728">
        <w:rPr>
          <w:rFonts w:ascii="Times New Roman" w:hAnsi="Times New Roman" w:cs="Times New Roman"/>
          <w:i/>
          <w:iCs/>
          <w:lang w:val="en-US"/>
        </w:rPr>
        <w:t>Id.</w:t>
      </w:r>
      <w:r w:rsidR="00A87BFC">
        <w:rPr>
          <w:rFonts w:ascii="Times New Roman" w:hAnsi="Times New Roman" w:cs="Times New Roman"/>
          <w:i/>
          <w:iCs/>
          <w:lang w:val="en-US"/>
        </w:rPr>
        <w:t xml:space="preserve"> </w:t>
      </w:r>
      <w:r w:rsidR="00A87BFC">
        <w:rPr>
          <w:rFonts w:ascii="Times New Roman" w:hAnsi="Times New Roman" w:cs="Times New Roman"/>
          <w:lang w:val="en-US"/>
        </w:rPr>
        <w:t>at</w:t>
      </w:r>
      <w:r w:rsidR="00A87BFC" w:rsidRPr="00004728">
        <w:rPr>
          <w:lang w:val="en-US"/>
        </w:rPr>
        <w:t xml:space="preserve"> </w:t>
      </w:r>
      <w:r w:rsidRPr="007A2BE6">
        <w:rPr>
          <w:rFonts w:ascii="Times New Roman" w:hAnsi="Times New Roman" w:cs="Times New Roman"/>
          <w:lang w:val="en-US"/>
        </w:rPr>
        <w:t xml:space="preserve">35 </w:t>
      </w:r>
    </w:p>
  </w:endnote>
  <w:endnote w:id="46">
    <w:p w14:paraId="455742DA" w14:textId="6D2A02B2" w:rsidR="007C6E7D" w:rsidRPr="007A2BE6" w:rsidRDefault="007C6E7D" w:rsidP="007C6E7D">
      <w:pPr>
        <w:pStyle w:val="EndnoteText"/>
        <w:rPr>
          <w:rFonts w:ascii="Times New Roman" w:hAnsi="Times New Roman" w:cs="Times New Roman"/>
          <w:lang w:val="en-US"/>
        </w:rPr>
      </w:pPr>
      <w:r w:rsidRPr="007A2BE6">
        <w:rPr>
          <w:rStyle w:val="EndnoteReference"/>
          <w:rFonts w:ascii="Times New Roman" w:hAnsi="Times New Roman" w:cs="Times New Roman"/>
        </w:rPr>
        <w:endnoteRef/>
      </w:r>
      <w:r w:rsidRPr="007A2BE6">
        <w:rPr>
          <w:rFonts w:ascii="Times New Roman" w:hAnsi="Times New Roman" w:cs="Times New Roman"/>
          <w:lang w:val="en-US"/>
        </w:rPr>
        <w:t xml:space="preserve"> </w:t>
      </w:r>
      <w:r w:rsidR="00A87BFC" w:rsidRPr="00004728">
        <w:rPr>
          <w:rFonts w:ascii="Times New Roman" w:hAnsi="Times New Roman" w:cs="Times New Roman"/>
          <w:i/>
          <w:iCs/>
          <w:lang w:val="en-US"/>
        </w:rPr>
        <w:t>Id.</w:t>
      </w:r>
      <w:r w:rsidR="00A87BFC">
        <w:rPr>
          <w:rFonts w:ascii="Times New Roman" w:hAnsi="Times New Roman" w:cs="Times New Roman"/>
          <w:i/>
          <w:iCs/>
          <w:lang w:val="en-US"/>
        </w:rPr>
        <w:t xml:space="preserve"> </w:t>
      </w:r>
      <w:r w:rsidR="00A87BFC">
        <w:rPr>
          <w:rFonts w:ascii="Times New Roman" w:hAnsi="Times New Roman" w:cs="Times New Roman"/>
          <w:lang w:val="en-US"/>
        </w:rPr>
        <w:t>at</w:t>
      </w:r>
      <w:r w:rsidR="00A87BFC" w:rsidRPr="00004728">
        <w:rPr>
          <w:lang w:val="en-US"/>
        </w:rPr>
        <w:t xml:space="preserve"> </w:t>
      </w:r>
      <w:r w:rsidRPr="007A2BE6">
        <w:rPr>
          <w:rFonts w:ascii="Times New Roman" w:hAnsi="Times New Roman" w:cs="Times New Roman"/>
          <w:lang w:val="en-US"/>
        </w:rPr>
        <w:t xml:space="preserve">35 </w:t>
      </w:r>
    </w:p>
  </w:endnote>
  <w:endnote w:id="47">
    <w:p w14:paraId="0A66BA69" w14:textId="515F2CD4" w:rsidR="00DC7C11" w:rsidRPr="007A2BE6" w:rsidRDefault="00DC7C11">
      <w:pPr>
        <w:pStyle w:val="EndnoteText"/>
        <w:rPr>
          <w:rFonts w:ascii="Times New Roman" w:hAnsi="Times New Roman" w:cs="Times New Roman"/>
          <w:lang w:val="en-GB"/>
        </w:rPr>
      </w:pPr>
      <w:r w:rsidRPr="007A2BE6">
        <w:rPr>
          <w:rStyle w:val="EndnoteReference"/>
          <w:rFonts w:ascii="Times New Roman" w:hAnsi="Times New Roman" w:cs="Times New Roman"/>
        </w:rPr>
        <w:endnoteRef/>
      </w:r>
      <w:r w:rsidRPr="007A2BE6">
        <w:rPr>
          <w:rFonts w:ascii="Times New Roman" w:hAnsi="Times New Roman" w:cs="Times New Roman"/>
          <w:lang w:val="en-GB"/>
        </w:rPr>
        <w:t xml:space="preserve"> Online interview, </w:t>
      </w:r>
      <w:r w:rsidRPr="007A2BE6">
        <w:rPr>
          <w:rFonts w:ascii="Times New Roman" w:hAnsi="Times New Roman" w:cs="Times New Roman"/>
          <w:i/>
          <w:iCs/>
          <w:lang w:val="en-GB"/>
        </w:rPr>
        <w:t>supra</w:t>
      </w:r>
      <w:r w:rsidRPr="007A2BE6">
        <w:rPr>
          <w:rFonts w:ascii="Times New Roman" w:hAnsi="Times New Roman" w:cs="Times New Roman"/>
          <w:lang w:val="en-GB"/>
        </w:rPr>
        <w:t xml:space="preserve"> note 1</w:t>
      </w:r>
      <w:r w:rsidR="0058389F">
        <w:rPr>
          <w:rFonts w:ascii="Times New Roman" w:hAnsi="Times New Roman" w:cs="Times New Roman"/>
          <w:lang w:val="en-GB"/>
        </w:rPr>
        <w:t>4</w:t>
      </w:r>
      <w:r w:rsidR="00A87BFC">
        <w:rPr>
          <w:rFonts w:ascii="Times New Roman" w:hAnsi="Times New Roman" w:cs="Times New Roman"/>
          <w:lang w:val="en-GB"/>
        </w:rPr>
        <w:t>.</w:t>
      </w:r>
    </w:p>
  </w:endnote>
  <w:endnote w:id="48">
    <w:p w14:paraId="6E5348A4" w14:textId="77777777" w:rsidR="001D029C" w:rsidRPr="00BB5EC4" w:rsidRDefault="001D029C" w:rsidP="001D029C">
      <w:pPr>
        <w:pStyle w:val="EndnoteText"/>
        <w:rPr>
          <w:rFonts w:ascii="Times New Roman" w:hAnsi="Times New Roman" w:cs="Times New Roman"/>
          <w:lang w:val="en-US"/>
        </w:rPr>
      </w:pPr>
      <w:r w:rsidRPr="00BB5EC4">
        <w:rPr>
          <w:rStyle w:val="EndnoteReference"/>
          <w:rFonts w:ascii="Times New Roman" w:hAnsi="Times New Roman" w:cs="Times New Roman"/>
        </w:rPr>
        <w:endnoteRef/>
      </w:r>
      <w:r w:rsidRPr="00BB5EC4">
        <w:rPr>
          <w:rFonts w:ascii="Times New Roman" w:hAnsi="Times New Roman" w:cs="Times New Roman"/>
          <w:lang w:val="en-US"/>
        </w:rPr>
        <w:t xml:space="preserve"> </w:t>
      </w:r>
      <w:r>
        <w:rPr>
          <w:rFonts w:ascii="Times New Roman" w:hAnsi="Times New Roman" w:cs="Times New Roman"/>
          <w:lang w:val="en-US"/>
        </w:rPr>
        <w:t xml:space="preserve">Council of Europe, </w:t>
      </w:r>
      <w:r w:rsidRPr="00A36CA0">
        <w:rPr>
          <w:rFonts w:ascii="Times New Roman" w:hAnsi="Times New Roman" w:cs="Times New Roman"/>
          <w:i/>
          <w:iCs/>
          <w:lang w:val="en-US"/>
        </w:rPr>
        <w:t>Participation of young women and girls from disadvantaged groups in political and public decision-making processes at local level</w:t>
      </w:r>
      <w:r>
        <w:rPr>
          <w:rFonts w:ascii="Times New Roman" w:hAnsi="Times New Roman" w:cs="Times New Roman"/>
          <w:lang w:val="en-US"/>
        </w:rPr>
        <w:t xml:space="preserve"> 22 (2020), </w:t>
      </w:r>
      <w:r w:rsidRPr="00A36CA0">
        <w:rPr>
          <w:rFonts w:ascii="Times New Roman" w:hAnsi="Times New Roman" w:cs="Times New Roman"/>
          <w:lang w:val="en-US"/>
        </w:rPr>
        <w:t>https://rm.coe.int/participation-young-women-en/1680a01873</w:t>
      </w:r>
    </w:p>
  </w:endnote>
  <w:endnote w:id="49">
    <w:p w14:paraId="594885CA" w14:textId="39FB5C55" w:rsidR="007C629D" w:rsidRPr="007C629D" w:rsidRDefault="007C629D" w:rsidP="007C629D">
      <w:pPr>
        <w:pStyle w:val="EndnoteText"/>
        <w:rPr>
          <w:lang w:val="en-US"/>
        </w:rPr>
      </w:pPr>
      <w:r>
        <w:rPr>
          <w:rStyle w:val="EndnoteReference"/>
        </w:rPr>
        <w:endnoteRef/>
      </w:r>
      <w:r w:rsidRPr="009B3D6E">
        <w:rPr>
          <w:lang w:val="en-US"/>
        </w:rPr>
        <w:t xml:space="preserve"> </w:t>
      </w:r>
      <w:r w:rsidRPr="001B731E">
        <w:rPr>
          <w:rFonts w:ascii="Times New Roman" w:hAnsi="Times New Roman" w:cs="Times New Roman"/>
          <w:lang w:val="en-US"/>
        </w:rPr>
        <w:t xml:space="preserve">CRPD Committee, </w:t>
      </w:r>
      <w:r w:rsidR="00A87BFC" w:rsidRPr="007A2BE6">
        <w:rPr>
          <w:rFonts w:ascii="Times New Roman" w:hAnsi="Times New Roman" w:cs="Times New Roman"/>
          <w:i/>
          <w:iCs/>
          <w:lang w:val="en-GB"/>
        </w:rPr>
        <w:t>supra</w:t>
      </w:r>
      <w:r w:rsidR="00A87BFC" w:rsidRPr="007A2BE6">
        <w:rPr>
          <w:rFonts w:ascii="Times New Roman" w:hAnsi="Times New Roman" w:cs="Times New Roman"/>
          <w:lang w:val="en-GB"/>
        </w:rPr>
        <w:t xml:space="preserve"> note </w:t>
      </w:r>
      <w:r w:rsidR="00A87BFC">
        <w:rPr>
          <w:rFonts w:ascii="Times New Roman" w:hAnsi="Times New Roman" w:cs="Times New Roman"/>
          <w:lang w:val="en-GB"/>
        </w:rPr>
        <w:t xml:space="preserve">2, </w:t>
      </w:r>
      <w:r w:rsidRPr="001B731E">
        <w:rPr>
          <w:rFonts w:ascii="Times New Roman" w:hAnsi="Times New Roman" w:cs="Times New Roman"/>
          <w:lang w:val="en-US"/>
        </w:rPr>
        <w:t>¶ ¶</w:t>
      </w:r>
      <w:r>
        <w:rPr>
          <w:rFonts w:ascii="Times New Roman" w:hAnsi="Times New Roman" w:cs="Times New Roman"/>
          <w:lang w:val="en-US"/>
        </w:rPr>
        <w:t xml:space="preserve"> 56</w:t>
      </w:r>
      <w:r w:rsidRPr="001B731E">
        <w:rPr>
          <w:rFonts w:ascii="Times New Roman" w:hAnsi="Times New Roman" w:cs="Times New Roman"/>
          <w:lang w:val="en-US"/>
        </w:rPr>
        <w:t>,</w:t>
      </w:r>
      <w:r>
        <w:rPr>
          <w:rFonts w:ascii="Times New Roman" w:hAnsi="Times New Roman" w:cs="Times New Roman"/>
          <w:lang w:val="en-US"/>
        </w:rPr>
        <w:t xml:space="preserve"> 58</w:t>
      </w:r>
      <w:r w:rsidR="00A87BFC">
        <w:rPr>
          <w:rFonts w:ascii="Times New Roman" w:hAnsi="Times New Roman" w:cs="Times New Roman"/>
          <w:lang w:val="en-US"/>
        </w:rPr>
        <w:t>.</w:t>
      </w:r>
      <w:r w:rsidRPr="007C629D">
        <w:rPr>
          <w:rFonts w:ascii="Times New Roman" w:hAnsi="Times New Roman" w:cs="Times New Roman"/>
          <w:lang w:val="en-US"/>
        </w:rPr>
        <w:t>.</w:t>
      </w:r>
    </w:p>
  </w:endnote>
  <w:endnote w:id="50">
    <w:p w14:paraId="179B4182" w14:textId="77777777" w:rsidR="0017206A" w:rsidRPr="001B731E" w:rsidRDefault="0017206A" w:rsidP="0017206A">
      <w:pPr>
        <w:pStyle w:val="EndnoteText"/>
        <w:rPr>
          <w:rFonts w:ascii="Times New Roman" w:hAnsi="Times New Roman" w:cs="Times New Roman"/>
          <w:lang w:val="en-US"/>
        </w:rPr>
      </w:pPr>
      <w:r w:rsidRPr="001B731E">
        <w:rPr>
          <w:rStyle w:val="EndnoteReference"/>
          <w:rFonts w:ascii="Times New Roman" w:hAnsi="Times New Roman" w:cs="Times New Roman"/>
        </w:rPr>
        <w:endnoteRef/>
      </w:r>
      <w:r w:rsidRPr="001B731E">
        <w:rPr>
          <w:rFonts w:ascii="Times New Roman" w:hAnsi="Times New Roman" w:cs="Times New Roman"/>
          <w:lang w:val="en-US"/>
        </w:rPr>
        <w:t xml:space="preserve"> </w:t>
      </w:r>
      <w:r w:rsidRPr="00DA0EE0">
        <w:rPr>
          <w:rFonts w:ascii="Times New Roman" w:hAnsi="Times New Roman" w:cs="Times New Roman"/>
          <w:lang w:val="en-US"/>
        </w:rPr>
        <w:t xml:space="preserve">CEDAW Committee, </w:t>
      </w:r>
      <w:r w:rsidRPr="00DA0EE0">
        <w:rPr>
          <w:rFonts w:ascii="Times New Roman" w:hAnsi="Times New Roman" w:cs="Times New Roman"/>
          <w:i/>
          <w:lang w:val="en-US"/>
        </w:rPr>
        <w:t xml:space="preserve">General Recommendation No. </w:t>
      </w:r>
      <w:r>
        <w:rPr>
          <w:rFonts w:ascii="Times New Roman" w:hAnsi="Times New Roman" w:cs="Times New Roman"/>
          <w:i/>
          <w:lang w:val="en-US"/>
        </w:rPr>
        <w:t>23</w:t>
      </w:r>
      <w:r w:rsidRPr="00DA0EE0">
        <w:rPr>
          <w:rFonts w:ascii="Times New Roman" w:hAnsi="Times New Roman" w:cs="Times New Roman"/>
          <w:i/>
          <w:lang w:val="en-US"/>
        </w:rPr>
        <w:t>:</w:t>
      </w:r>
      <w:r>
        <w:rPr>
          <w:rFonts w:ascii="Times New Roman" w:hAnsi="Times New Roman" w:cs="Times New Roman"/>
          <w:i/>
          <w:lang w:val="en-US"/>
        </w:rPr>
        <w:t xml:space="preserve"> Article 7 (political and public life)</w:t>
      </w:r>
      <w:r w:rsidRPr="00DA0EE0">
        <w:rPr>
          <w:rFonts w:ascii="Times New Roman" w:hAnsi="Times New Roman" w:cs="Times New Roman"/>
          <w:lang w:val="en-US"/>
        </w:rPr>
        <w:t xml:space="preserve">, ¶ </w:t>
      </w:r>
      <w:r>
        <w:rPr>
          <w:rFonts w:ascii="Times New Roman" w:hAnsi="Times New Roman" w:cs="Times New Roman"/>
          <w:lang w:val="en-US"/>
        </w:rPr>
        <w:t>9</w:t>
      </w:r>
      <w:r w:rsidRPr="00DA0EE0">
        <w:rPr>
          <w:rFonts w:ascii="Times New Roman" w:hAnsi="Times New Roman" w:cs="Times New Roman"/>
          <w:lang w:val="en-US"/>
        </w:rPr>
        <w:t xml:space="preserve">, U.N. Doc. </w:t>
      </w:r>
      <w:r w:rsidRPr="00254287">
        <w:rPr>
          <w:rFonts w:ascii="Times New Roman" w:hAnsi="Times New Roman" w:cs="Times New Roman"/>
          <w:lang w:val="en-US"/>
        </w:rPr>
        <w:t xml:space="preserve">A/52/38 </w:t>
      </w:r>
      <w:r w:rsidRPr="00DA0EE0">
        <w:rPr>
          <w:rFonts w:ascii="Times New Roman" w:hAnsi="Times New Roman" w:cs="Times New Roman"/>
          <w:lang w:val="en-US"/>
        </w:rPr>
        <w:t>(199</w:t>
      </w:r>
      <w:r>
        <w:rPr>
          <w:rFonts w:ascii="Times New Roman" w:hAnsi="Times New Roman" w:cs="Times New Roman"/>
          <w:lang w:val="en-US"/>
        </w:rPr>
        <w:t>7</w:t>
      </w:r>
      <w:r w:rsidRPr="00DA0EE0">
        <w:rPr>
          <w:rFonts w:ascii="Times New Roman" w:hAnsi="Times New Roman" w:cs="Times New Roman"/>
          <w:lang w:val="en-US"/>
        </w:rPr>
        <w:t>).</w:t>
      </w:r>
    </w:p>
  </w:endnote>
  <w:endnote w:id="51">
    <w:p w14:paraId="3A2CE687" w14:textId="1D963A74" w:rsidR="0017206A" w:rsidRPr="007A2BE6" w:rsidRDefault="0017206A" w:rsidP="0017206A">
      <w:pPr>
        <w:pStyle w:val="EndnoteText"/>
        <w:rPr>
          <w:rFonts w:ascii="Times New Roman" w:hAnsi="Times New Roman" w:cs="Times New Roman"/>
          <w:lang w:val="en-US"/>
        </w:rPr>
      </w:pPr>
      <w:r w:rsidRPr="00111E50">
        <w:rPr>
          <w:rStyle w:val="EndnoteReference"/>
          <w:rFonts w:ascii="Times New Roman" w:hAnsi="Times New Roman" w:cs="Times New Roman"/>
        </w:rPr>
        <w:endnoteRef/>
      </w:r>
      <w:r w:rsidRPr="00111E50">
        <w:rPr>
          <w:rFonts w:ascii="Times New Roman" w:hAnsi="Times New Roman" w:cs="Times New Roman"/>
          <w:lang w:val="en-US"/>
        </w:rPr>
        <w:t xml:space="preserve"> </w:t>
      </w:r>
      <w:r w:rsidRPr="00111E50">
        <w:rPr>
          <w:rFonts w:ascii="Times New Roman" w:hAnsi="Times New Roman" w:cs="Times New Roman"/>
          <w:i/>
          <w:iCs/>
          <w:lang w:val="en-US"/>
        </w:rPr>
        <w:t>See</w:t>
      </w:r>
      <w:r w:rsidRPr="00111E50">
        <w:rPr>
          <w:rFonts w:ascii="Times New Roman" w:hAnsi="Times New Roman" w:cs="Times New Roman"/>
          <w:lang w:val="en-US"/>
        </w:rPr>
        <w:t xml:space="preserve"> United Nations Population Fund (UNFPA) &amp; Women Enabled International (WEI), </w:t>
      </w:r>
      <w:r w:rsidRPr="00111E50">
        <w:rPr>
          <w:rFonts w:ascii="Times New Roman" w:hAnsi="Times New Roman" w:cs="Times New Roman"/>
          <w:i/>
          <w:iCs/>
          <w:lang w:val="en-US"/>
        </w:rPr>
        <w:t xml:space="preserve">The Impact of COVID-19 on </w:t>
      </w:r>
      <w:r w:rsidRPr="002D7E0F">
        <w:rPr>
          <w:rFonts w:ascii="Times New Roman" w:hAnsi="Times New Roman" w:cs="Times New Roman"/>
          <w:i/>
          <w:iCs/>
          <w:lang w:val="en-US"/>
        </w:rPr>
        <w:t>Women and Girls with Disabilit</w:t>
      </w:r>
      <w:r w:rsidRPr="007A2BE6">
        <w:rPr>
          <w:rFonts w:ascii="Times New Roman" w:hAnsi="Times New Roman" w:cs="Times New Roman"/>
          <w:i/>
          <w:iCs/>
          <w:lang w:val="en-US"/>
        </w:rPr>
        <w:t>ies: A Global Assessment and Case Studies on Sexual and Reproductive Health and Rights, Gender-Based Violence</w:t>
      </w:r>
      <w:r w:rsidRPr="007A2BE6">
        <w:rPr>
          <w:rFonts w:ascii="Times New Roman" w:hAnsi="Times New Roman" w:cs="Times New Roman"/>
          <w:lang w:val="en-US"/>
        </w:rPr>
        <w:t xml:space="preserve">, and Related Rights (2021), </w:t>
      </w:r>
      <w:hyperlink r:id="rId16" w:history="1">
        <w:r w:rsidR="00D7670F" w:rsidRPr="002D7E0F">
          <w:rPr>
            <w:rStyle w:val="Hyperlink"/>
            <w:rFonts w:ascii="Times New Roman" w:hAnsi="Times New Roman" w:cs="Times New Roman"/>
            <w:lang w:val="en-US"/>
          </w:rPr>
          <w:t>https://womenenabled.org/wei-unfpa/UNPRPD%2C%20UNFPA%2C%20WEI%20-%20The%20Impact%20of%20COVID-19%20on%20Women%20and%20Girls%20with%20Disabilities.pdf</w:t>
        </w:r>
      </w:hyperlink>
      <w:r w:rsidR="00D7670F" w:rsidRPr="002D7E0F">
        <w:rPr>
          <w:rFonts w:ascii="Times New Roman" w:hAnsi="Times New Roman" w:cs="Times New Roman"/>
          <w:lang w:val="en-US"/>
        </w:rPr>
        <w:t xml:space="preserve"> </w:t>
      </w:r>
    </w:p>
  </w:endnote>
  <w:endnote w:id="52">
    <w:p w14:paraId="5A99BAAD" w14:textId="207F6066" w:rsidR="00363675" w:rsidRPr="007A2BE6" w:rsidRDefault="00363675">
      <w:pPr>
        <w:pStyle w:val="EndnoteText"/>
        <w:rPr>
          <w:rFonts w:ascii="Times New Roman" w:hAnsi="Times New Roman" w:cs="Times New Roman"/>
          <w:lang w:val="en-US"/>
        </w:rPr>
      </w:pPr>
      <w:r w:rsidRPr="002D7E0F">
        <w:rPr>
          <w:rStyle w:val="EndnoteReference"/>
          <w:rFonts w:ascii="Times New Roman" w:hAnsi="Times New Roman" w:cs="Times New Roman"/>
        </w:rPr>
        <w:endnoteRef/>
      </w:r>
      <w:r w:rsidRPr="002D7E0F">
        <w:rPr>
          <w:rFonts w:ascii="Times New Roman" w:hAnsi="Times New Roman" w:cs="Times New Roman"/>
          <w:lang w:val="en-US"/>
        </w:rPr>
        <w:t xml:space="preserve"> </w:t>
      </w:r>
      <w:r w:rsidR="00BF2EE1" w:rsidRPr="007A2BE6">
        <w:rPr>
          <w:rFonts w:ascii="Times New Roman" w:hAnsi="Times New Roman" w:cs="Times New Roman"/>
          <w:lang w:val="en-US"/>
        </w:rPr>
        <w:t>“</w:t>
      </w:r>
      <w:proofErr w:type="spellStart"/>
      <w:r w:rsidR="00BF2EE1" w:rsidRPr="007A2BE6">
        <w:rPr>
          <w:rFonts w:ascii="Times New Roman" w:hAnsi="Times New Roman" w:cs="Times New Roman"/>
          <w:lang w:val="en-US"/>
        </w:rPr>
        <w:t>Artivism</w:t>
      </w:r>
      <w:proofErr w:type="spellEnd"/>
      <w:r w:rsidR="00BF2EE1" w:rsidRPr="007A2BE6">
        <w:rPr>
          <w:rFonts w:ascii="Times New Roman" w:hAnsi="Times New Roman" w:cs="Times New Roman"/>
          <w:lang w:val="en-US"/>
        </w:rPr>
        <w:t xml:space="preserve">” is a neologism created through the combination of the words “activism” and “art”- refers to the practice of advocating for a cause through the use of art. </w:t>
      </w:r>
      <w:r w:rsidR="00BF2EE1" w:rsidRPr="008B37A1">
        <w:rPr>
          <w:rFonts w:ascii="Times New Roman" w:hAnsi="Times New Roman" w:cs="Times New Roman"/>
          <w:i/>
          <w:iCs/>
          <w:lang w:val="en-US"/>
        </w:rPr>
        <w:t>See</w:t>
      </w:r>
      <w:r w:rsidR="00BF2EE1" w:rsidRPr="00432073">
        <w:rPr>
          <w:rFonts w:ascii="Times New Roman" w:hAnsi="Times New Roman" w:cs="Times New Roman"/>
          <w:lang w:val="en-US"/>
        </w:rPr>
        <w:t xml:space="preserve"> </w:t>
      </w:r>
      <w:r w:rsidR="005D7F9B" w:rsidRPr="00432073">
        <w:rPr>
          <w:rFonts w:ascii="Times New Roman" w:hAnsi="Times New Roman" w:cs="Times New Roman"/>
          <w:lang w:val="en-US"/>
        </w:rPr>
        <w:t xml:space="preserve">Chela Sandoval &amp; Guisela Latorre, </w:t>
      </w:r>
      <w:r w:rsidR="005D7F9B" w:rsidRPr="00310894">
        <w:rPr>
          <w:rFonts w:ascii="Times New Roman" w:hAnsi="Times New Roman" w:cs="Times New Roman"/>
          <w:i/>
          <w:iCs/>
          <w:lang w:val="en-US"/>
        </w:rPr>
        <w:t xml:space="preserve">Chicana/o </w:t>
      </w:r>
      <w:proofErr w:type="spellStart"/>
      <w:r w:rsidR="005D7F9B" w:rsidRPr="00310894">
        <w:rPr>
          <w:rFonts w:ascii="Times New Roman" w:hAnsi="Times New Roman" w:cs="Times New Roman"/>
          <w:i/>
          <w:iCs/>
          <w:lang w:val="en-US"/>
        </w:rPr>
        <w:t>Artivism</w:t>
      </w:r>
      <w:proofErr w:type="spellEnd"/>
      <w:r w:rsidR="005D7F9B" w:rsidRPr="00310894">
        <w:rPr>
          <w:rFonts w:ascii="Times New Roman" w:hAnsi="Times New Roman" w:cs="Times New Roman"/>
          <w:i/>
          <w:iCs/>
          <w:lang w:val="en-US"/>
        </w:rPr>
        <w:t>: Judy Baca’s Digital Work with Youth of Color</w:t>
      </w:r>
      <w:r w:rsidR="005D7F9B" w:rsidRPr="00310894">
        <w:rPr>
          <w:rFonts w:ascii="Times New Roman" w:hAnsi="Times New Roman" w:cs="Times New Roman"/>
          <w:lang w:val="en-US"/>
        </w:rPr>
        <w:t xml:space="preserve"> (2008), </w:t>
      </w:r>
      <w:hyperlink r:id="rId17" w:history="1">
        <w:r w:rsidR="00D7670F" w:rsidRPr="002D7E0F">
          <w:rPr>
            <w:rStyle w:val="Hyperlink"/>
            <w:rFonts w:ascii="Times New Roman" w:hAnsi="Times New Roman" w:cs="Times New Roman"/>
            <w:lang w:val="en-US"/>
          </w:rPr>
          <w:t>https://www.issuelab.org/resources/826/826.pdf</w:t>
        </w:r>
      </w:hyperlink>
      <w:r w:rsidR="00D7670F" w:rsidRPr="002D7E0F">
        <w:rPr>
          <w:rFonts w:ascii="Times New Roman" w:hAnsi="Times New Roman" w:cs="Times New Roman"/>
          <w:lang w:val="en-US"/>
        </w:rPr>
        <w:t xml:space="preserve"> </w:t>
      </w:r>
    </w:p>
  </w:endnote>
  <w:endnote w:id="53">
    <w:p w14:paraId="27CB6A8F" w14:textId="2A9EF683" w:rsidR="00C56FCC" w:rsidRPr="008F7CED" w:rsidRDefault="00C56FCC">
      <w:pPr>
        <w:pStyle w:val="EndnoteText"/>
        <w:rPr>
          <w:rFonts w:ascii="Times New Roman" w:hAnsi="Times New Roman" w:cs="Times New Roman"/>
        </w:rPr>
      </w:pPr>
      <w:r w:rsidRPr="008F7CED">
        <w:rPr>
          <w:rStyle w:val="EndnoteReference"/>
          <w:rFonts w:ascii="Times New Roman" w:hAnsi="Times New Roman" w:cs="Times New Roman"/>
        </w:rPr>
        <w:endnoteRef/>
      </w:r>
      <w:r w:rsidRPr="008F7CED">
        <w:rPr>
          <w:rFonts w:ascii="Times New Roman" w:hAnsi="Times New Roman" w:cs="Times New Roman"/>
          <w:lang w:val="en-GB"/>
        </w:rPr>
        <w:t xml:space="preserve"> La Luz de Frida &amp; Inter-American Institute on Disability and Inclusive Development. </w:t>
      </w:r>
      <w:r w:rsidRPr="008F7CED">
        <w:rPr>
          <w:rFonts w:ascii="Times New Roman" w:hAnsi="Times New Roman" w:cs="Times New Roman"/>
          <w:i/>
          <w:iCs/>
        </w:rPr>
        <w:t>Taller-laboratorio sobre género y discapacidad</w:t>
      </w:r>
      <w:r w:rsidRPr="008F7CED">
        <w:rPr>
          <w:rFonts w:ascii="Times New Roman" w:hAnsi="Times New Roman" w:cs="Times New Roman"/>
        </w:rPr>
        <w:t xml:space="preserve"> (2021), </w:t>
      </w:r>
      <w:hyperlink r:id="rId18" w:history="1">
        <w:r w:rsidRPr="008F7CED">
          <w:rPr>
            <w:rStyle w:val="Hyperlink"/>
            <w:rFonts w:ascii="Times New Roman" w:hAnsi="Times New Roman" w:cs="Times New Roman"/>
          </w:rPr>
          <w:t>https://drive.google.com/drive/u/0/folders/1NhVxlLmdA_Z8mW0antSCEqLA2_v6QX3a</w:t>
        </w:r>
      </w:hyperlink>
      <w:r w:rsidRPr="008F7CED">
        <w:rPr>
          <w:rFonts w:ascii="Times New Roman" w:hAnsi="Times New Roman" w:cs="Times New Roman"/>
        </w:rPr>
        <w:t xml:space="preserve"> </w:t>
      </w:r>
    </w:p>
  </w:endnote>
  <w:endnote w:id="54">
    <w:p w14:paraId="6EABB915" w14:textId="7B11F407" w:rsidR="00C56FCC" w:rsidRPr="008F7CED" w:rsidRDefault="00C56FCC">
      <w:pPr>
        <w:pStyle w:val="EndnoteText"/>
        <w:rPr>
          <w:rFonts w:ascii="Times New Roman" w:hAnsi="Times New Roman" w:cs="Times New Roman"/>
          <w:lang w:val="en-US"/>
        </w:rPr>
      </w:pPr>
      <w:r w:rsidRPr="008F7CED">
        <w:rPr>
          <w:rStyle w:val="EndnoteReference"/>
          <w:rFonts w:ascii="Times New Roman" w:hAnsi="Times New Roman" w:cs="Times New Roman"/>
        </w:rPr>
        <w:endnoteRef/>
      </w:r>
      <w:r w:rsidRPr="008F7CED">
        <w:rPr>
          <w:rFonts w:ascii="Times New Roman" w:hAnsi="Times New Roman" w:cs="Times New Roman"/>
          <w:lang w:val="en-GB"/>
        </w:rPr>
        <w:t xml:space="preserve"> </w:t>
      </w:r>
      <w:r w:rsidR="00A87BFC">
        <w:rPr>
          <w:rFonts w:ascii="Times New Roman" w:hAnsi="Times New Roman" w:cs="Times New Roman"/>
          <w:lang w:val="en-GB"/>
        </w:rPr>
        <w:t xml:space="preserve">Augusto </w:t>
      </w:r>
      <w:r w:rsidRPr="008F7CED">
        <w:rPr>
          <w:rFonts w:ascii="Times New Roman" w:hAnsi="Times New Roman" w:cs="Times New Roman"/>
          <w:lang w:val="en-US"/>
        </w:rPr>
        <w:t>Boal, Theater of the Oppressed</w:t>
      </w:r>
      <w:r w:rsidR="0070459D" w:rsidRPr="008F7CED">
        <w:rPr>
          <w:rFonts w:ascii="Times New Roman" w:hAnsi="Times New Roman" w:cs="Times New Roman"/>
          <w:lang w:val="en-US"/>
        </w:rPr>
        <w:t xml:space="preserve"> (Pluto Press 2000)</w:t>
      </w:r>
    </w:p>
  </w:endnote>
  <w:endnote w:id="55">
    <w:p w14:paraId="087EBDF2" w14:textId="280F06E3" w:rsidR="0006185F" w:rsidRPr="008F7CED" w:rsidRDefault="0006185F">
      <w:pPr>
        <w:pStyle w:val="EndnoteText"/>
        <w:rPr>
          <w:rFonts w:ascii="Times New Roman" w:hAnsi="Times New Roman" w:cs="Times New Roman"/>
        </w:rPr>
      </w:pPr>
      <w:r w:rsidRPr="008F7CED">
        <w:rPr>
          <w:rStyle w:val="EndnoteReference"/>
          <w:rFonts w:ascii="Times New Roman" w:hAnsi="Times New Roman" w:cs="Times New Roman"/>
        </w:rPr>
        <w:endnoteRef/>
      </w:r>
      <w:r w:rsidRPr="008F7CED">
        <w:rPr>
          <w:rFonts w:ascii="Times New Roman" w:hAnsi="Times New Roman" w:cs="Times New Roman"/>
        </w:rPr>
        <w:t xml:space="preserve"> Mujeres con Capacidad de Soñar a Colores. Guardianas de la Diversidad (2020), </w:t>
      </w:r>
      <w:hyperlink r:id="rId19" w:history="1">
        <w:r w:rsidRPr="008F7CED">
          <w:rPr>
            <w:rStyle w:val="Hyperlink"/>
            <w:rFonts w:ascii="Times New Roman" w:hAnsi="Times New Roman" w:cs="Times New Roman"/>
          </w:rPr>
          <w:t>https://mujeresconcapacidad.wordpress.com/guardianas-de-la-diversidad/</w:t>
        </w:r>
      </w:hyperlink>
      <w:r w:rsidRPr="008F7CED">
        <w:rPr>
          <w:rFonts w:ascii="Times New Roman" w:hAnsi="Times New Roman" w:cs="Times New Roman"/>
        </w:rPr>
        <w:t xml:space="preserve"> </w:t>
      </w:r>
    </w:p>
  </w:endnote>
  <w:endnote w:id="56">
    <w:p w14:paraId="469B45E2" w14:textId="77777777" w:rsidR="00574340" w:rsidRPr="008B37A1" w:rsidRDefault="00574340" w:rsidP="00574340">
      <w:pPr>
        <w:pStyle w:val="EndnoteText"/>
        <w:rPr>
          <w:rFonts w:ascii="Times New Roman" w:hAnsi="Times New Roman" w:cs="Times New Roman"/>
          <w:lang w:val="en-US"/>
        </w:rPr>
      </w:pPr>
      <w:r w:rsidRPr="002D7E0F">
        <w:rPr>
          <w:rStyle w:val="EndnoteReference"/>
          <w:rFonts w:ascii="Times New Roman" w:hAnsi="Times New Roman" w:cs="Times New Roman"/>
        </w:rPr>
        <w:endnoteRef/>
      </w:r>
      <w:r w:rsidRPr="002D7E0F">
        <w:rPr>
          <w:rFonts w:ascii="Times New Roman" w:hAnsi="Times New Roman" w:cs="Times New Roman"/>
          <w:lang w:val="en-US"/>
        </w:rPr>
        <w:t xml:space="preserve"> CRPD Committee, </w:t>
      </w:r>
      <w:r w:rsidRPr="007A2BE6">
        <w:rPr>
          <w:rFonts w:ascii="Times New Roman" w:hAnsi="Times New Roman" w:cs="Times New Roman"/>
          <w:i/>
          <w:iCs/>
          <w:lang w:val="en-US"/>
        </w:rPr>
        <w:t>Concluding observations on the combined second and third periodic reports of Australia</w:t>
      </w:r>
      <w:r w:rsidRPr="0064431C">
        <w:rPr>
          <w:rFonts w:ascii="Times New Roman" w:hAnsi="Times New Roman" w:cs="Times New Roman"/>
          <w:lang w:val="en-US"/>
        </w:rPr>
        <w:t>,</w:t>
      </w:r>
      <w:r w:rsidRPr="0064431C">
        <w:rPr>
          <w:rFonts w:ascii="Times New Roman" w:hAnsi="Times New Roman" w:cs="Times New Roman"/>
          <w:i/>
          <w:iCs/>
          <w:lang w:val="en-US"/>
        </w:rPr>
        <w:t xml:space="preserve"> </w:t>
      </w:r>
      <w:r w:rsidRPr="0064431C">
        <w:rPr>
          <w:rFonts w:ascii="Times New Roman" w:hAnsi="Times New Roman" w:cs="Times New Roman"/>
          <w:lang w:val="en-US"/>
        </w:rPr>
        <w:t>¶ 54, U.N. Doc. CRPD/C/AUS/CO/2-3 (2019).</w:t>
      </w:r>
    </w:p>
  </w:endnote>
  <w:endnote w:id="57">
    <w:p w14:paraId="4DD4B7B5" w14:textId="77777777" w:rsidR="00574340" w:rsidRPr="00153AF0" w:rsidRDefault="00574340" w:rsidP="00574340">
      <w:pPr>
        <w:pStyle w:val="EndnoteText"/>
        <w:rPr>
          <w:rFonts w:ascii="Times New Roman" w:hAnsi="Times New Roman" w:cs="Times New Roman"/>
          <w:lang w:val="en-GB"/>
        </w:rPr>
      </w:pPr>
      <w:r w:rsidRPr="002D7E0F">
        <w:rPr>
          <w:rStyle w:val="EndnoteReference"/>
          <w:rFonts w:ascii="Times New Roman" w:hAnsi="Times New Roman" w:cs="Times New Roman"/>
        </w:rPr>
        <w:endnoteRef/>
      </w:r>
      <w:r w:rsidRPr="002D7E0F">
        <w:rPr>
          <w:rFonts w:ascii="Times New Roman" w:hAnsi="Times New Roman" w:cs="Times New Roman"/>
          <w:lang w:val="en-US"/>
        </w:rPr>
        <w:t xml:space="preserve"> CRPD Committee, </w:t>
      </w:r>
      <w:r w:rsidRPr="007A2BE6">
        <w:rPr>
          <w:rFonts w:ascii="Times New Roman" w:hAnsi="Times New Roman" w:cs="Times New Roman"/>
          <w:i/>
          <w:iCs/>
          <w:lang w:val="en-US"/>
        </w:rPr>
        <w:t>Concluding observations on the initial report of Norway</w:t>
      </w:r>
      <w:r w:rsidRPr="007A2BE6">
        <w:rPr>
          <w:rFonts w:ascii="Times New Roman" w:hAnsi="Times New Roman" w:cs="Times New Roman"/>
          <w:lang w:val="en-US"/>
        </w:rPr>
        <w:t>,</w:t>
      </w:r>
      <w:r w:rsidRPr="0064431C">
        <w:rPr>
          <w:rFonts w:ascii="Times New Roman" w:hAnsi="Times New Roman" w:cs="Times New Roman"/>
          <w:i/>
          <w:iCs/>
          <w:lang w:val="en-US"/>
        </w:rPr>
        <w:t xml:space="preserve"> </w:t>
      </w:r>
      <w:r w:rsidRPr="0064431C">
        <w:rPr>
          <w:rFonts w:ascii="Times New Roman" w:hAnsi="Times New Roman" w:cs="Times New Roman"/>
          <w:lang w:val="en-US"/>
        </w:rPr>
        <w:t xml:space="preserve">¶ 46, U.N. Doc. </w:t>
      </w:r>
      <w:r w:rsidRPr="0064431C">
        <w:rPr>
          <w:rFonts w:ascii="Times New Roman" w:hAnsi="Times New Roman" w:cs="Times New Roman"/>
          <w:lang w:val="en-GB"/>
        </w:rPr>
        <w:t>CRPD/C/NOR/CO/1 (2019).</w:t>
      </w:r>
    </w:p>
  </w:endnote>
  <w:endnote w:id="58">
    <w:p w14:paraId="102D0A9A" w14:textId="17192C4F" w:rsidR="003B0F4D" w:rsidRPr="008F7CED" w:rsidRDefault="00B24613" w:rsidP="003B0F4D">
      <w:pPr>
        <w:pStyle w:val="EndnoteText"/>
        <w:rPr>
          <w:rFonts w:ascii="Times New Roman" w:hAnsi="Times New Roman" w:cs="Times New Roman"/>
          <w:i/>
          <w:iCs/>
          <w:lang w:val="en-US"/>
        </w:rPr>
      </w:pPr>
      <w:r w:rsidRPr="008F7CED">
        <w:rPr>
          <w:rStyle w:val="EndnoteReference"/>
          <w:rFonts w:ascii="Times New Roman" w:hAnsi="Times New Roman" w:cs="Times New Roman"/>
        </w:rPr>
        <w:endnoteRef/>
      </w:r>
      <w:r w:rsidRPr="008F7CED">
        <w:rPr>
          <w:rFonts w:ascii="Times New Roman" w:hAnsi="Times New Roman" w:cs="Times New Roman"/>
          <w:lang w:val="en-US"/>
        </w:rPr>
        <w:t xml:space="preserve"> </w:t>
      </w:r>
      <w:r w:rsidRPr="008F7CED">
        <w:rPr>
          <w:rFonts w:ascii="Times New Roman" w:hAnsi="Times New Roman" w:cs="Times New Roman"/>
          <w:i/>
          <w:iCs/>
          <w:lang w:val="en-US"/>
        </w:rPr>
        <w:t>See</w:t>
      </w:r>
      <w:r w:rsidRPr="008F7CED">
        <w:rPr>
          <w:rFonts w:ascii="Times New Roman" w:hAnsi="Times New Roman" w:cs="Times New Roman"/>
          <w:lang w:val="en-US"/>
        </w:rPr>
        <w:t xml:space="preserve"> </w:t>
      </w:r>
      <w:r w:rsidR="003B0F4D" w:rsidRPr="003B0F4D">
        <w:rPr>
          <w:rFonts w:ascii="Times New Roman" w:hAnsi="Times New Roman" w:cs="Times New Roman"/>
          <w:lang w:val="en-US"/>
        </w:rPr>
        <w:t xml:space="preserve">CRPD Committee, </w:t>
      </w:r>
      <w:r w:rsidR="003B0F4D" w:rsidRPr="003B0F4D">
        <w:rPr>
          <w:rFonts w:ascii="Times New Roman" w:hAnsi="Times New Roman" w:cs="Times New Roman"/>
          <w:i/>
          <w:iCs/>
          <w:lang w:val="en-US"/>
        </w:rPr>
        <w:t xml:space="preserve">General Comment No. </w:t>
      </w:r>
      <w:r w:rsidR="003B0F4D">
        <w:rPr>
          <w:rFonts w:ascii="Times New Roman" w:hAnsi="Times New Roman" w:cs="Times New Roman"/>
          <w:i/>
          <w:iCs/>
          <w:lang w:val="en-US"/>
        </w:rPr>
        <w:t>7</w:t>
      </w:r>
      <w:r w:rsidR="003B0F4D" w:rsidRPr="003B0F4D">
        <w:rPr>
          <w:rFonts w:ascii="Times New Roman" w:hAnsi="Times New Roman" w:cs="Times New Roman"/>
          <w:i/>
          <w:iCs/>
          <w:lang w:val="en-US"/>
        </w:rPr>
        <w:t>:</w:t>
      </w:r>
      <w:r w:rsidR="003B0F4D" w:rsidRPr="008F7CED">
        <w:rPr>
          <w:lang w:val="en-US"/>
        </w:rPr>
        <w:t xml:space="preserve"> </w:t>
      </w:r>
      <w:r w:rsidR="003B0F4D" w:rsidRPr="003B0F4D">
        <w:rPr>
          <w:rFonts w:ascii="Times New Roman" w:hAnsi="Times New Roman" w:cs="Times New Roman"/>
          <w:i/>
          <w:iCs/>
          <w:lang w:val="en-US"/>
        </w:rPr>
        <w:t>the participation of</w:t>
      </w:r>
      <w:r w:rsidR="003B0F4D">
        <w:rPr>
          <w:rFonts w:ascii="Times New Roman" w:hAnsi="Times New Roman" w:cs="Times New Roman"/>
          <w:i/>
          <w:iCs/>
          <w:lang w:val="en-US"/>
        </w:rPr>
        <w:t xml:space="preserve"> </w:t>
      </w:r>
      <w:r w:rsidR="003B0F4D" w:rsidRPr="003B0F4D">
        <w:rPr>
          <w:rFonts w:ascii="Times New Roman" w:hAnsi="Times New Roman" w:cs="Times New Roman"/>
          <w:i/>
          <w:iCs/>
          <w:lang w:val="en-US"/>
        </w:rPr>
        <w:t xml:space="preserve">persons with disabilities, including children with </w:t>
      </w:r>
      <w:proofErr w:type="spellStart"/>
      <w:r w:rsidR="003B0F4D" w:rsidRPr="003B0F4D">
        <w:rPr>
          <w:rFonts w:ascii="Times New Roman" w:hAnsi="Times New Roman" w:cs="Times New Roman"/>
          <w:i/>
          <w:iCs/>
          <w:lang w:val="en-US"/>
        </w:rPr>
        <w:t>disabilities,through</w:t>
      </w:r>
      <w:proofErr w:type="spellEnd"/>
      <w:r w:rsidR="003B0F4D" w:rsidRPr="003B0F4D">
        <w:rPr>
          <w:rFonts w:ascii="Times New Roman" w:hAnsi="Times New Roman" w:cs="Times New Roman"/>
          <w:i/>
          <w:iCs/>
          <w:lang w:val="en-US"/>
        </w:rPr>
        <w:t xml:space="preserve"> their representative organizations, in the</w:t>
      </w:r>
      <w:r w:rsidR="003B0F4D">
        <w:rPr>
          <w:rFonts w:ascii="Times New Roman" w:hAnsi="Times New Roman" w:cs="Times New Roman"/>
          <w:i/>
          <w:iCs/>
          <w:lang w:val="en-US"/>
        </w:rPr>
        <w:t xml:space="preserve"> </w:t>
      </w:r>
      <w:r w:rsidR="003B0F4D" w:rsidRPr="003B0F4D">
        <w:rPr>
          <w:rFonts w:ascii="Times New Roman" w:hAnsi="Times New Roman" w:cs="Times New Roman"/>
          <w:i/>
          <w:iCs/>
          <w:lang w:val="en-US"/>
        </w:rPr>
        <w:t>implementation and monitoring of the Convention</w:t>
      </w:r>
      <w:r w:rsidR="003B0F4D">
        <w:rPr>
          <w:rFonts w:ascii="Times New Roman" w:hAnsi="Times New Roman" w:cs="Times New Roman"/>
          <w:i/>
          <w:iCs/>
          <w:lang w:val="en-US"/>
        </w:rPr>
        <w:t>,</w:t>
      </w:r>
      <w:r w:rsidR="003B0F4D" w:rsidRPr="003B0F4D">
        <w:rPr>
          <w:rFonts w:ascii="Times New Roman" w:hAnsi="Times New Roman" w:cs="Times New Roman"/>
          <w:i/>
          <w:iCs/>
          <w:lang w:val="en-US"/>
        </w:rPr>
        <w:t xml:space="preserve"> </w:t>
      </w:r>
      <w:r w:rsidR="003B0F4D" w:rsidRPr="003B0F4D">
        <w:rPr>
          <w:rFonts w:ascii="Times New Roman" w:hAnsi="Times New Roman" w:cs="Times New Roman"/>
          <w:lang w:val="en-US"/>
        </w:rPr>
        <w:t>U.N. Doc. CRPD/C/GC/3 (2016).</w:t>
      </w:r>
    </w:p>
    <w:p w14:paraId="05C87DFE" w14:textId="791E5F2F" w:rsidR="00B24613" w:rsidRDefault="00B24613">
      <w:pPr>
        <w:pStyle w:val="EndnoteText"/>
        <w:rPr>
          <w:rFonts w:ascii="Times New Roman" w:hAnsi="Times New Roman" w:cs="Times New Roman"/>
          <w:lang w:val="en-US"/>
        </w:rPr>
      </w:pPr>
    </w:p>
    <w:p w14:paraId="1D368F7A" w14:textId="512B0978" w:rsidR="0040652F" w:rsidRDefault="0040652F">
      <w:pPr>
        <w:pStyle w:val="EndnoteText"/>
        <w:rPr>
          <w:rFonts w:ascii="Times New Roman" w:hAnsi="Times New Roman" w:cs="Times New Roman"/>
          <w:lang w:val="en-US"/>
        </w:rPr>
      </w:pPr>
    </w:p>
    <w:p w14:paraId="7B172BBD" w14:textId="42F5E81F" w:rsidR="0040652F" w:rsidRDefault="0040652F">
      <w:pPr>
        <w:pStyle w:val="EndnoteText"/>
        <w:rPr>
          <w:rFonts w:ascii="Times New Roman" w:hAnsi="Times New Roman" w:cs="Times New Roman"/>
          <w:lang w:val="en-US"/>
        </w:rPr>
      </w:pPr>
    </w:p>
    <w:p w14:paraId="6ED6CDD7" w14:textId="41A3B67A" w:rsidR="0040652F" w:rsidRDefault="0040652F">
      <w:pPr>
        <w:pStyle w:val="EndnoteText"/>
        <w:rPr>
          <w:rFonts w:ascii="Times New Roman" w:hAnsi="Times New Roman" w:cs="Times New Roman"/>
          <w:lang w:val="en-US"/>
        </w:rPr>
      </w:pPr>
    </w:p>
    <w:p w14:paraId="409C4C73" w14:textId="472DA15B" w:rsidR="0040652F" w:rsidRDefault="0040652F">
      <w:pPr>
        <w:pStyle w:val="EndnoteText"/>
        <w:rPr>
          <w:rFonts w:ascii="Times New Roman" w:hAnsi="Times New Roman" w:cs="Times New Roman"/>
          <w:lang w:val="en-US"/>
        </w:rPr>
      </w:pPr>
    </w:p>
    <w:p w14:paraId="3C940822" w14:textId="1608E5A8" w:rsidR="0040652F" w:rsidRDefault="0040652F">
      <w:pPr>
        <w:pStyle w:val="EndnoteText"/>
        <w:rPr>
          <w:rFonts w:ascii="Times New Roman" w:hAnsi="Times New Roman" w:cs="Times New Roman"/>
          <w:lang w:val="en-US"/>
        </w:rPr>
      </w:pPr>
    </w:p>
    <w:p w14:paraId="6E5F27AF" w14:textId="5382539E" w:rsidR="0040652F" w:rsidRDefault="0040652F">
      <w:pPr>
        <w:pStyle w:val="EndnoteText"/>
        <w:rPr>
          <w:rFonts w:ascii="Times New Roman" w:hAnsi="Times New Roman" w:cs="Times New Roman"/>
          <w:lang w:val="en-US"/>
        </w:rPr>
      </w:pPr>
    </w:p>
    <w:p w14:paraId="49CEB5BB" w14:textId="1A1E9EE7" w:rsidR="0040652F" w:rsidRDefault="0040652F">
      <w:pPr>
        <w:pStyle w:val="EndnoteText"/>
        <w:rPr>
          <w:rFonts w:ascii="Times New Roman" w:hAnsi="Times New Roman" w:cs="Times New Roman"/>
          <w:lang w:val="en-US"/>
        </w:rPr>
      </w:pPr>
    </w:p>
    <w:p w14:paraId="23C2C0D6" w14:textId="016C9F13" w:rsidR="0040652F" w:rsidRDefault="0040652F">
      <w:pPr>
        <w:pStyle w:val="EndnoteText"/>
        <w:rPr>
          <w:rFonts w:ascii="Times New Roman" w:hAnsi="Times New Roman" w:cs="Times New Roman"/>
          <w:lang w:val="en-US"/>
        </w:rPr>
      </w:pPr>
    </w:p>
    <w:p w14:paraId="3F1F3A66" w14:textId="2C103220" w:rsidR="0040652F" w:rsidRDefault="0040652F">
      <w:pPr>
        <w:pStyle w:val="EndnoteText"/>
        <w:rPr>
          <w:rFonts w:ascii="Times New Roman" w:hAnsi="Times New Roman" w:cs="Times New Roman"/>
          <w:lang w:val="en-US"/>
        </w:rPr>
      </w:pPr>
    </w:p>
    <w:p w14:paraId="045FB71E" w14:textId="6700A3EE" w:rsidR="0040652F" w:rsidRDefault="0040652F">
      <w:pPr>
        <w:pStyle w:val="EndnoteText"/>
        <w:rPr>
          <w:rFonts w:ascii="Times New Roman" w:hAnsi="Times New Roman" w:cs="Times New Roman"/>
          <w:lang w:val="en-US"/>
        </w:rPr>
      </w:pPr>
    </w:p>
    <w:p w14:paraId="1E9DDDD8" w14:textId="29546F07" w:rsidR="0040652F" w:rsidRDefault="0040652F">
      <w:pPr>
        <w:pStyle w:val="EndnoteText"/>
        <w:rPr>
          <w:rFonts w:ascii="Times New Roman" w:hAnsi="Times New Roman" w:cs="Times New Roman"/>
          <w:lang w:val="en-US"/>
        </w:rPr>
      </w:pPr>
    </w:p>
    <w:p w14:paraId="273424EE" w14:textId="16797995" w:rsidR="0040652F" w:rsidRDefault="0040652F">
      <w:pPr>
        <w:pStyle w:val="EndnoteText"/>
        <w:rPr>
          <w:rFonts w:ascii="Times New Roman" w:hAnsi="Times New Roman" w:cs="Times New Roman"/>
          <w:lang w:val="en-US"/>
        </w:rPr>
      </w:pPr>
    </w:p>
    <w:p w14:paraId="4D3A08AB" w14:textId="466B6329" w:rsidR="0040652F" w:rsidRDefault="0040652F">
      <w:pPr>
        <w:pStyle w:val="EndnoteText"/>
        <w:rPr>
          <w:rFonts w:ascii="Times New Roman" w:hAnsi="Times New Roman" w:cs="Times New Roman"/>
          <w:lang w:val="en-US"/>
        </w:rPr>
      </w:pPr>
    </w:p>
    <w:p w14:paraId="20C7E9F9" w14:textId="3067B346" w:rsidR="0040652F" w:rsidRDefault="0040652F">
      <w:pPr>
        <w:pStyle w:val="EndnoteText"/>
        <w:rPr>
          <w:rFonts w:ascii="Times New Roman" w:hAnsi="Times New Roman" w:cs="Times New Roman"/>
          <w:lang w:val="en-US"/>
        </w:rPr>
      </w:pPr>
    </w:p>
    <w:p w14:paraId="155558A7" w14:textId="0636B871" w:rsidR="0040652F" w:rsidRDefault="0040652F">
      <w:pPr>
        <w:pStyle w:val="EndnoteText"/>
        <w:rPr>
          <w:rFonts w:ascii="Times New Roman" w:hAnsi="Times New Roman" w:cs="Times New Roman"/>
          <w:lang w:val="en-US"/>
        </w:rPr>
      </w:pPr>
    </w:p>
    <w:p w14:paraId="7C4E7C3F" w14:textId="6A017BBD" w:rsidR="0040652F" w:rsidRDefault="0040652F">
      <w:pPr>
        <w:pStyle w:val="EndnoteText"/>
        <w:rPr>
          <w:rFonts w:ascii="Times New Roman" w:hAnsi="Times New Roman" w:cs="Times New Roman"/>
          <w:lang w:val="en-US"/>
        </w:rPr>
      </w:pPr>
    </w:p>
    <w:p w14:paraId="55F4EF6E" w14:textId="30922CC6" w:rsidR="0040652F" w:rsidRDefault="0040652F">
      <w:pPr>
        <w:pStyle w:val="EndnoteText"/>
        <w:rPr>
          <w:rFonts w:ascii="Times New Roman" w:hAnsi="Times New Roman" w:cs="Times New Roman"/>
          <w:lang w:val="en-US"/>
        </w:rPr>
      </w:pPr>
    </w:p>
    <w:p w14:paraId="72CC6B4A" w14:textId="273CDB0A" w:rsidR="0040652F" w:rsidRDefault="0040652F">
      <w:pPr>
        <w:pStyle w:val="EndnoteText"/>
        <w:rPr>
          <w:rFonts w:ascii="Times New Roman" w:hAnsi="Times New Roman" w:cs="Times New Roman"/>
          <w:lang w:val="en-US"/>
        </w:rPr>
      </w:pPr>
    </w:p>
    <w:p w14:paraId="64ABCA80" w14:textId="2D846F5C" w:rsidR="0040652F" w:rsidRDefault="0040652F">
      <w:pPr>
        <w:pStyle w:val="EndnoteText"/>
        <w:rPr>
          <w:rFonts w:ascii="Times New Roman" w:hAnsi="Times New Roman" w:cs="Times New Roman"/>
          <w:lang w:val="en-US"/>
        </w:rPr>
      </w:pPr>
    </w:p>
    <w:p w14:paraId="4CB0F49D" w14:textId="77777777" w:rsidR="0040652F" w:rsidRPr="008F7CED" w:rsidRDefault="0040652F">
      <w:pPr>
        <w:pStyle w:val="EndnoteText"/>
        <w:rPr>
          <w:rFonts w:ascii="Times New Roman" w:hAnsi="Times New Roman" w:cs="Times New Roman"/>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Yu Gothic Light">
    <w:altName w:val="Times New Roman"/>
    <w:panose1 w:val="020B0300000000000000"/>
    <w:charset w:val="80"/>
    <w:family w:val="swiss"/>
    <w:pitch w:val="variable"/>
    <w:sig w:usb0="E00002FF" w:usb1="2AC7FDFF" w:usb2="00000016" w:usb3="00000000" w:csb0="0002009F" w:csb1="00000000"/>
  </w:font>
  <w:font w:name="Segoe UI">
    <w:altName w:val="Calibri"/>
    <w:panose1 w:val="020B0502040204020203"/>
    <w:charset w:val="00"/>
    <w:family w:val="swiss"/>
    <w:pitch w:val="variable"/>
    <w:sig w:usb0="E4002EFF" w:usb1="C000E47F" w:usb2="00000009" w:usb3="00000000" w:csb0="000001FF" w:csb1="00000000"/>
  </w:font>
  <w:font w:name="Yu Mincho">
    <w:altName w:val="游明朝"/>
    <w:charset w:val="80"/>
    <w:family w:val="roman"/>
    <w:pitch w:val="variable"/>
    <w:sig w:usb0="800002E7" w:usb1="2AC7FCFF" w:usb2="00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2138006"/>
      <w:docPartObj>
        <w:docPartGallery w:val="Page Numbers (Bottom of Page)"/>
        <w:docPartUnique/>
      </w:docPartObj>
    </w:sdtPr>
    <w:sdtEndPr>
      <w:rPr>
        <w:rFonts w:ascii="Times New Roman" w:hAnsi="Times New Roman" w:cs="Times New Roman"/>
      </w:rPr>
    </w:sdtEndPr>
    <w:sdtContent>
      <w:p w14:paraId="496E9034" w14:textId="3B786C16" w:rsidR="009A1A10" w:rsidRPr="00330D8A" w:rsidRDefault="009A1A10">
        <w:pPr>
          <w:pStyle w:val="Footer"/>
          <w:jc w:val="right"/>
          <w:rPr>
            <w:rFonts w:ascii="Times New Roman" w:hAnsi="Times New Roman" w:cs="Times New Roman"/>
          </w:rPr>
        </w:pPr>
        <w:r w:rsidRPr="00330D8A">
          <w:rPr>
            <w:rFonts w:ascii="Times New Roman" w:hAnsi="Times New Roman" w:cs="Times New Roman"/>
          </w:rPr>
          <w:fldChar w:fldCharType="begin"/>
        </w:r>
        <w:r w:rsidRPr="00330D8A">
          <w:rPr>
            <w:rFonts w:ascii="Times New Roman" w:hAnsi="Times New Roman" w:cs="Times New Roman"/>
          </w:rPr>
          <w:instrText>PAGE   \* MERGEFORMAT</w:instrText>
        </w:r>
        <w:r w:rsidRPr="00330D8A">
          <w:rPr>
            <w:rFonts w:ascii="Times New Roman" w:hAnsi="Times New Roman" w:cs="Times New Roman"/>
          </w:rPr>
          <w:fldChar w:fldCharType="separate"/>
        </w:r>
        <w:r w:rsidR="00B35D40">
          <w:rPr>
            <w:rFonts w:ascii="Times New Roman" w:hAnsi="Times New Roman" w:cs="Times New Roman"/>
            <w:noProof/>
          </w:rPr>
          <w:t>10</w:t>
        </w:r>
        <w:r w:rsidRPr="00330D8A">
          <w:rPr>
            <w:rFonts w:ascii="Times New Roman" w:hAnsi="Times New Roman" w:cs="Times New Roman"/>
          </w:rPr>
          <w:fldChar w:fldCharType="end"/>
        </w:r>
      </w:p>
    </w:sdtContent>
  </w:sdt>
  <w:p w14:paraId="1611FB2B" w14:textId="77777777" w:rsidR="009A1A10" w:rsidRDefault="009A1A1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938DDC" w14:textId="77777777" w:rsidR="00706FF8" w:rsidRDefault="00706FF8" w:rsidP="00946A9A">
      <w:pPr>
        <w:spacing w:after="0" w:line="240" w:lineRule="auto"/>
      </w:pPr>
      <w:r>
        <w:separator/>
      </w:r>
    </w:p>
  </w:footnote>
  <w:footnote w:type="continuationSeparator" w:id="0">
    <w:p w14:paraId="1FD58956" w14:textId="77777777" w:rsidR="00706FF8" w:rsidRDefault="00706FF8" w:rsidP="00946A9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2D4ABDC4"/>
    <w:lvl w:ilvl="0">
      <w:start w:val="1"/>
      <w:numFmt w:val="decimal"/>
      <w:pStyle w:val="ListNumber"/>
      <w:lvlText w:val="%1."/>
      <w:lvlJc w:val="left"/>
      <w:pPr>
        <w:tabs>
          <w:tab w:val="num" w:pos="360"/>
        </w:tabs>
        <w:ind w:left="360" w:hanging="360"/>
      </w:pPr>
    </w:lvl>
  </w:abstractNum>
  <w:abstractNum w:abstractNumId="1" w15:restartNumberingAfterBreak="0">
    <w:nsid w:val="0C705D01"/>
    <w:multiLevelType w:val="multilevel"/>
    <w:tmpl w:val="569886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20A3E30"/>
    <w:multiLevelType w:val="hybridMultilevel"/>
    <w:tmpl w:val="CFDCDE12"/>
    <w:lvl w:ilvl="0" w:tplc="1E8A11A8">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4DE2A42"/>
    <w:multiLevelType w:val="multilevel"/>
    <w:tmpl w:val="B344B5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51867C2"/>
    <w:multiLevelType w:val="hybridMultilevel"/>
    <w:tmpl w:val="8A741956"/>
    <w:lvl w:ilvl="0" w:tplc="7E90B950">
      <w:numFmt w:val="bullet"/>
      <w:lvlText w:val=""/>
      <w:lvlJc w:val="left"/>
      <w:pPr>
        <w:ind w:left="720" w:hanging="360"/>
      </w:pPr>
      <w:rPr>
        <w:rFonts w:ascii="Symbol" w:eastAsiaTheme="minorHAnsi" w:hAnsi="Symbol"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16AA2BA9"/>
    <w:multiLevelType w:val="hybridMultilevel"/>
    <w:tmpl w:val="C942900E"/>
    <w:lvl w:ilvl="0" w:tplc="D7CA1A88">
      <w:start w:val="1"/>
      <w:numFmt w:val="upperRoman"/>
      <w:lvlText w:val="%1."/>
      <w:lvlJc w:val="left"/>
      <w:pPr>
        <w:ind w:left="1080" w:hanging="720"/>
      </w:pPr>
      <w:rPr>
        <w:rFonts w:hint="default"/>
        <w:b/>
        <w:bCs/>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FB27B3D"/>
    <w:multiLevelType w:val="hybridMultilevel"/>
    <w:tmpl w:val="7AF69B2C"/>
    <w:lvl w:ilvl="0" w:tplc="6F987426">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19A2B5B"/>
    <w:multiLevelType w:val="hybridMultilevel"/>
    <w:tmpl w:val="94CE47B4"/>
    <w:lvl w:ilvl="0" w:tplc="BBBCC56E">
      <w:start w:val="1"/>
      <w:numFmt w:val="upperLetter"/>
      <w:lvlText w:val="%1."/>
      <w:lvlJc w:val="left"/>
      <w:pPr>
        <w:ind w:left="720" w:hanging="360"/>
      </w:pPr>
      <w:rPr>
        <w:rFonts w:hint="default"/>
        <w:b/>
        <w:color w:val="000000"/>
        <w:sz w:val="22"/>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0">
    <w:nsid w:val="44FE0C26"/>
    <w:multiLevelType w:val="hybridMultilevel"/>
    <w:tmpl w:val="23BEA64A"/>
    <w:lvl w:ilvl="0" w:tplc="F410B632">
      <w:start w:val="1"/>
      <w:numFmt w:val="decimal"/>
      <w:lvlText w:val="%1."/>
      <w:lvlJc w:val="left"/>
      <w:pPr>
        <w:ind w:left="1060" w:hanging="360"/>
      </w:pPr>
      <w:rPr>
        <w:rFonts w:eastAsiaTheme="minorHAnsi" w:hint="default"/>
        <w:color w:val="000000"/>
      </w:rPr>
    </w:lvl>
    <w:lvl w:ilvl="1" w:tplc="04090019" w:tentative="1">
      <w:start w:val="1"/>
      <w:numFmt w:val="lowerLetter"/>
      <w:lvlText w:val="%2."/>
      <w:lvlJc w:val="left"/>
      <w:pPr>
        <w:ind w:left="1780" w:hanging="360"/>
      </w:pPr>
    </w:lvl>
    <w:lvl w:ilvl="2" w:tplc="0409001B" w:tentative="1">
      <w:start w:val="1"/>
      <w:numFmt w:val="lowerRoman"/>
      <w:lvlText w:val="%3."/>
      <w:lvlJc w:val="right"/>
      <w:pPr>
        <w:ind w:left="2500" w:hanging="180"/>
      </w:pPr>
    </w:lvl>
    <w:lvl w:ilvl="3" w:tplc="0409000F" w:tentative="1">
      <w:start w:val="1"/>
      <w:numFmt w:val="decimal"/>
      <w:lvlText w:val="%4."/>
      <w:lvlJc w:val="left"/>
      <w:pPr>
        <w:ind w:left="3220" w:hanging="360"/>
      </w:pPr>
    </w:lvl>
    <w:lvl w:ilvl="4" w:tplc="04090019" w:tentative="1">
      <w:start w:val="1"/>
      <w:numFmt w:val="lowerLetter"/>
      <w:lvlText w:val="%5."/>
      <w:lvlJc w:val="left"/>
      <w:pPr>
        <w:ind w:left="3940" w:hanging="360"/>
      </w:pPr>
    </w:lvl>
    <w:lvl w:ilvl="5" w:tplc="0409001B" w:tentative="1">
      <w:start w:val="1"/>
      <w:numFmt w:val="lowerRoman"/>
      <w:lvlText w:val="%6."/>
      <w:lvlJc w:val="right"/>
      <w:pPr>
        <w:ind w:left="4660" w:hanging="180"/>
      </w:pPr>
    </w:lvl>
    <w:lvl w:ilvl="6" w:tplc="0409000F" w:tentative="1">
      <w:start w:val="1"/>
      <w:numFmt w:val="decimal"/>
      <w:lvlText w:val="%7."/>
      <w:lvlJc w:val="left"/>
      <w:pPr>
        <w:ind w:left="5380" w:hanging="360"/>
      </w:pPr>
    </w:lvl>
    <w:lvl w:ilvl="7" w:tplc="04090019" w:tentative="1">
      <w:start w:val="1"/>
      <w:numFmt w:val="lowerLetter"/>
      <w:lvlText w:val="%8."/>
      <w:lvlJc w:val="left"/>
      <w:pPr>
        <w:ind w:left="6100" w:hanging="360"/>
      </w:pPr>
    </w:lvl>
    <w:lvl w:ilvl="8" w:tplc="0409001B" w:tentative="1">
      <w:start w:val="1"/>
      <w:numFmt w:val="lowerRoman"/>
      <w:lvlText w:val="%9."/>
      <w:lvlJc w:val="right"/>
      <w:pPr>
        <w:ind w:left="6820" w:hanging="180"/>
      </w:pPr>
    </w:lvl>
  </w:abstractNum>
  <w:abstractNum w:abstractNumId="9" w15:restartNumberingAfterBreak="0">
    <w:nsid w:val="5F284B8B"/>
    <w:multiLevelType w:val="hybridMultilevel"/>
    <w:tmpl w:val="BB009C92"/>
    <w:lvl w:ilvl="0" w:tplc="BBBCC56E">
      <w:start w:val="1"/>
      <w:numFmt w:val="upperLetter"/>
      <w:lvlText w:val="%1."/>
      <w:lvlJc w:val="left"/>
      <w:pPr>
        <w:ind w:left="720" w:hanging="360"/>
      </w:pPr>
      <w:rPr>
        <w:rFonts w:hint="default"/>
        <w:b/>
        <w:color w:val="000000"/>
        <w:sz w:val="22"/>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0" w15:restartNumberingAfterBreak="0">
    <w:nsid w:val="726D0C17"/>
    <w:multiLevelType w:val="hybridMultilevel"/>
    <w:tmpl w:val="FDD6935C"/>
    <w:lvl w:ilvl="0" w:tplc="7E586C1C">
      <w:start w:val="4"/>
      <w:numFmt w:val="upperRoman"/>
      <w:lvlText w:val="%1."/>
      <w:lvlJc w:val="left"/>
      <w:pPr>
        <w:ind w:left="1080" w:hanging="72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5"/>
  </w:num>
  <w:num w:numId="2">
    <w:abstractNumId w:val="0"/>
  </w:num>
  <w:num w:numId="3">
    <w:abstractNumId w:val="4"/>
  </w:num>
  <w:num w:numId="4">
    <w:abstractNumId w:val="1"/>
    <w:lvlOverride w:ilvl="0">
      <w:lvl w:ilvl="0">
        <w:numFmt w:val="lowerLetter"/>
        <w:lvlText w:val="%1."/>
        <w:lvlJc w:val="left"/>
      </w:lvl>
    </w:lvlOverride>
  </w:num>
  <w:num w:numId="5">
    <w:abstractNumId w:val="3"/>
    <w:lvlOverride w:ilvl="0">
      <w:lvl w:ilvl="0">
        <w:numFmt w:val="lowerLetter"/>
        <w:lvlText w:val="%1."/>
        <w:lvlJc w:val="left"/>
      </w:lvl>
    </w:lvlOverride>
  </w:num>
  <w:num w:numId="6">
    <w:abstractNumId w:val="7"/>
  </w:num>
  <w:num w:numId="7">
    <w:abstractNumId w:val="10"/>
  </w:num>
  <w:num w:numId="8">
    <w:abstractNumId w:val="9"/>
  </w:num>
  <w:num w:numId="9">
    <w:abstractNumId w:val="8"/>
  </w:num>
  <w:num w:numId="10">
    <w:abstractNumId w:val="6"/>
  </w:num>
  <w:num w:numId="11">
    <w:abstractNumId w:val="2"/>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hideSpellingErrors/>
  <w:hideGrammaticalErrors/>
  <w:proofState w:spelling="clean"/>
  <w:defaultTabStop w:val="708"/>
  <w:hyphenationZone w:val="425"/>
  <w:characterSpacingControl w:val="doNotCompress"/>
  <w:hdrShapeDefaults>
    <o:shapedefaults v:ext="edit" spidmax="2050"/>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sbA0NTQzNDGxMDQ1NTdU0lEKTi0uzszPAykwM64FAMEMocotAAAA"/>
  </w:docVars>
  <w:rsids>
    <w:rsidRoot w:val="00526645"/>
    <w:rsid w:val="00000027"/>
    <w:rsid w:val="00000AF1"/>
    <w:rsid w:val="00000D05"/>
    <w:rsid w:val="000014B9"/>
    <w:rsid w:val="000020EA"/>
    <w:rsid w:val="000033B4"/>
    <w:rsid w:val="000043D4"/>
    <w:rsid w:val="0000524B"/>
    <w:rsid w:val="00005464"/>
    <w:rsid w:val="000055E8"/>
    <w:rsid w:val="00005F9F"/>
    <w:rsid w:val="000064C6"/>
    <w:rsid w:val="00007F95"/>
    <w:rsid w:val="00012030"/>
    <w:rsid w:val="00012B22"/>
    <w:rsid w:val="000130A0"/>
    <w:rsid w:val="0001439C"/>
    <w:rsid w:val="0001444B"/>
    <w:rsid w:val="000144FF"/>
    <w:rsid w:val="000146BA"/>
    <w:rsid w:val="000154A5"/>
    <w:rsid w:val="0001572D"/>
    <w:rsid w:val="00015770"/>
    <w:rsid w:val="0001620D"/>
    <w:rsid w:val="0001706F"/>
    <w:rsid w:val="0001760B"/>
    <w:rsid w:val="00017B7F"/>
    <w:rsid w:val="00023752"/>
    <w:rsid w:val="000238B5"/>
    <w:rsid w:val="00025663"/>
    <w:rsid w:val="00026D07"/>
    <w:rsid w:val="00026FA4"/>
    <w:rsid w:val="00027383"/>
    <w:rsid w:val="000276BB"/>
    <w:rsid w:val="00027F76"/>
    <w:rsid w:val="000326CE"/>
    <w:rsid w:val="000326E7"/>
    <w:rsid w:val="00033256"/>
    <w:rsid w:val="00033B25"/>
    <w:rsid w:val="00033C02"/>
    <w:rsid w:val="000345C0"/>
    <w:rsid w:val="000348BC"/>
    <w:rsid w:val="00034E5D"/>
    <w:rsid w:val="00036356"/>
    <w:rsid w:val="000371D4"/>
    <w:rsid w:val="00040E2C"/>
    <w:rsid w:val="000414D7"/>
    <w:rsid w:val="0004158F"/>
    <w:rsid w:val="00041962"/>
    <w:rsid w:val="00041E31"/>
    <w:rsid w:val="00042256"/>
    <w:rsid w:val="000424F2"/>
    <w:rsid w:val="00042B72"/>
    <w:rsid w:val="00042C93"/>
    <w:rsid w:val="0004396F"/>
    <w:rsid w:val="000439F9"/>
    <w:rsid w:val="00044DAB"/>
    <w:rsid w:val="00045DFB"/>
    <w:rsid w:val="00046336"/>
    <w:rsid w:val="00046E1A"/>
    <w:rsid w:val="000475E4"/>
    <w:rsid w:val="00047638"/>
    <w:rsid w:val="000478D3"/>
    <w:rsid w:val="00047970"/>
    <w:rsid w:val="00050401"/>
    <w:rsid w:val="0005178E"/>
    <w:rsid w:val="0005466B"/>
    <w:rsid w:val="00054F29"/>
    <w:rsid w:val="000557F6"/>
    <w:rsid w:val="0005589D"/>
    <w:rsid w:val="00055AFC"/>
    <w:rsid w:val="00055BD2"/>
    <w:rsid w:val="00055FA1"/>
    <w:rsid w:val="00056B7E"/>
    <w:rsid w:val="000603CC"/>
    <w:rsid w:val="00060A12"/>
    <w:rsid w:val="0006185F"/>
    <w:rsid w:val="00063513"/>
    <w:rsid w:val="00063B15"/>
    <w:rsid w:val="00063D75"/>
    <w:rsid w:val="00064299"/>
    <w:rsid w:val="00064854"/>
    <w:rsid w:val="000656A0"/>
    <w:rsid w:val="00065BA1"/>
    <w:rsid w:val="00066AE9"/>
    <w:rsid w:val="00066C39"/>
    <w:rsid w:val="00066D6A"/>
    <w:rsid w:val="00067020"/>
    <w:rsid w:val="00067124"/>
    <w:rsid w:val="00067C42"/>
    <w:rsid w:val="0007209A"/>
    <w:rsid w:val="000738C2"/>
    <w:rsid w:val="00073918"/>
    <w:rsid w:val="00073C8A"/>
    <w:rsid w:val="00073FFF"/>
    <w:rsid w:val="000740F1"/>
    <w:rsid w:val="0007412E"/>
    <w:rsid w:val="00074BA2"/>
    <w:rsid w:val="00074E2B"/>
    <w:rsid w:val="000751E7"/>
    <w:rsid w:val="00075E6A"/>
    <w:rsid w:val="00077D22"/>
    <w:rsid w:val="00080185"/>
    <w:rsid w:val="00081A75"/>
    <w:rsid w:val="000827D0"/>
    <w:rsid w:val="00082E9B"/>
    <w:rsid w:val="0008402B"/>
    <w:rsid w:val="0008473D"/>
    <w:rsid w:val="00084DA1"/>
    <w:rsid w:val="00086569"/>
    <w:rsid w:val="00086AA3"/>
    <w:rsid w:val="000870AE"/>
    <w:rsid w:val="00087BE3"/>
    <w:rsid w:val="00091C83"/>
    <w:rsid w:val="00091DC2"/>
    <w:rsid w:val="000922A0"/>
    <w:rsid w:val="0009251F"/>
    <w:rsid w:val="00092FD9"/>
    <w:rsid w:val="00094AE4"/>
    <w:rsid w:val="00095330"/>
    <w:rsid w:val="000970B0"/>
    <w:rsid w:val="00097525"/>
    <w:rsid w:val="00097D7D"/>
    <w:rsid w:val="000A1F5C"/>
    <w:rsid w:val="000A2C83"/>
    <w:rsid w:val="000A305A"/>
    <w:rsid w:val="000A3833"/>
    <w:rsid w:val="000A47CA"/>
    <w:rsid w:val="000A4C06"/>
    <w:rsid w:val="000A4E8F"/>
    <w:rsid w:val="000A534B"/>
    <w:rsid w:val="000A54E1"/>
    <w:rsid w:val="000A6429"/>
    <w:rsid w:val="000A6F03"/>
    <w:rsid w:val="000A782A"/>
    <w:rsid w:val="000B00D7"/>
    <w:rsid w:val="000B05BD"/>
    <w:rsid w:val="000B0D39"/>
    <w:rsid w:val="000B10AD"/>
    <w:rsid w:val="000B11C2"/>
    <w:rsid w:val="000B23D2"/>
    <w:rsid w:val="000B4AE3"/>
    <w:rsid w:val="000B51A3"/>
    <w:rsid w:val="000B564B"/>
    <w:rsid w:val="000B5977"/>
    <w:rsid w:val="000B5AE3"/>
    <w:rsid w:val="000B63F8"/>
    <w:rsid w:val="000B64E9"/>
    <w:rsid w:val="000B65E4"/>
    <w:rsid w:val="000B6D33"/>
    <w:rsid w:val="000B70A8"/>
    <w:rsid w:val="000B75A5"/>
    <w:rsid w:val="000B7DFE"/>
    <w:rsid w:val="000C0A43"/>
    <w:rsid w:val="000C0E5D"/>
    <w:rsid w:val="000C1683"/>
    <w:rsid w:val="000C1946"/>
    <w:rsid w:val="000C3206"/>
    <w:rsid w:val="000C34FF"/>
    <w:rsid w:val="000C3B7E"/>
    <w:rsid w:val="000C3C57"/>
    <w:rsid w:val="000C4409"/>
    <w:rsid w:val="000C6A0F"/>
    <w:rsid w:val="000C6FAA"/>
    <w:rsid w:val="000C74F2"/>
    <w:rsid w:val="000D0F54"/>
    <w:rsid w:val="000D16B6"/>
    <w:rsid w:val="000D1D39"/>
    <w:rsid w:val="000D2544"/>
    <w:rsid w:val="000D2603"/>
    <w:rsid w:val="000D3A91"/>
    <w:rsid w:val="000D5D37"/>
    <w:rsid w:val="000D695E"/>
    <w:rsid w:val="000D6993"/>
    <w:rsid w:val="000D6FDD"/>
    <w:rsid w:val="000D770E"/>
    <w:rsid w:val="000D7D15"/>
    <w:rsid w:val="000E1210"/>
    <w:rsid w:val="000E1DED"/>
    <w:rsid w:val="000E1F37"/>
    <w:rsid w:val="000E210B"/>
    <w:rsid w:val="000E3C6D"/>
    <w:rsid w:val="000E4006"/>
    <w:rsid w:val="000E49F3"/>
    <w:rsid w:val="000E73B8"/>
    <w:rsid w:val="000F0293"/>
    <w:rsid w:val="000F03ED"/>
    <w:rsid w:val="000F15B9"/>
    <w:rsid w:val="000F1891"/>
    <w:rsid w:val="000F21B6"/>
    <w:rsid w:val="000F2217"/>
    <w:rsid w:val="000F34DD"/>
    <w:rsid w:val="000F39C4"/>
    <w:rsid w:val="000F3E2E"/>
    <w:rsid w:val="000F404D"/>
    <w:rsid w:val="000F44EB"/>
    <w:rsid w:val="000F4895"/>
    <w:rsid w:val="000F5294"/>
    <w:rsid w:val="000F5513"/>
    <w:rsid w:val="000F57CC"/>
    <w:rsid w:val="000F6067"/>
    <w:rsid w:val="000F68A0"/>
    <w:rsid w:val="000F6E83"/>
    <w:rsid w:val="000F79EC"/>
    <w:rsid w:val="000F7BD3"/>
    <w:rsid w:val="001000D6"/>
    <w:rsid w:val="00100C38"/>
    <w:rsid w:val="00100FDC"/>
    <w:rsid w:val="00101382"/>
    <w:rsid w:val="00102F87"/>
    <w:rsid w:val="0010371F"/>
    <w:rsid w:val="00103E0E"/>
    <w:rsid w:val="00104162"/>
    <w:rsid w:val="00105C7B"/>
    <w:rsid w:val="001060F3"/>
    <w:rsid w:val="00106143"/>
    <w:rsid w:val="0010778E"/>
    <w:rsid w:val="00107E4B"/>
    <w:rsid w:val="0011130F"/>
    <w:rsid w:val="00111A0B"/>
    <w:rsid w:val="00111D0E"/>
    <w:rsid w:val="00111E50"/>
    <w:rsid w:val="001127AA"/>
    <w:rsid w:val="00114011"/>
    <w:rsid w:val="00115A41"/>
    <w:rsid w:val="00115EFF"/>
    <w:rsid w:val="00117219"/>
    <w:rsid w:val="00120F6E"/>
    <w:rsid w:val="001215B0"/>
    <w:rsid w:val="00121629"/>
    <w:rsid w:val="0012181D"/>
    <w:rsid w:val="00122367"/>
    <w:rsid w:val="001223E1"/>
    <w:rsid w:val="001236BE"/>
    <w:rsid w:val="00124D1E"/>
    <w:rsid w:val="001255B5"/>
    <w:rsid w:val="001258C9"/>
    <w:rsid w:val="00125A93"/>
    <w:rsid w:val="00127CDB"/>
    <w:rsid w:val="001303DE"/>
    <w:rsid w:val="00130B48"/>
    <w:rsid w:val="00130D17"/>
    <w:rsid w:val="00131113"/>
    <w:rsid w:val="00131F63"/>
    <w:rsid w:val="001323D6"/>
    <w:rsid w:val="00132642"/>
    <w:rsid w:val="00132BAA"/>
    <w:rsid w:val="00132D71"/>
    <w:rsid w:val="001333D6"/>
    <w:rsid w:val="001336B8"/>
    <w:rsid w:val="00133A91"/>
    <w:rsid w:val="00134640"/>
    <w:rsid w:val="00135CAB"/>
    <w:rsid w:val="00136C24"/>
    <w:rsid w:val="00136E8E"/>
    <w:rsid w:val="001373F6"/>
    <w:rsid w:val="00140C79"/>
    <w:rsid w:val="00141D1B"/>
    <w:rsid w:val="00142ADC"/>
    <w:rsid w:val="00143A97"/>
    <w:rsid w:val="00143B6F"/>
    <w:rsid w:val="0014535A"/>
    <w:rsid w:val="0014603D"/>
    <w:rsid w:val="00146E67"/>
    <w:rsid w:val="00150139"/>
    <w:rsid w:val="00150386"/>
    <w:rsid w:val="00150B62"/>
    <w:rsid w:val="00151420"/>
    <w:rsid w:val="00151550"/>
    <w:rsid w:val="00152B59"/>
    <w:rsid w:val="001534E6"/>
    <w:rsid w:val="00153F5E"/>
    <w:rsid w:val="00154A84"/>
    <w:rsid w:val="00154FB0"/>
    <w:rsid w:val="00155918"/>
    <w:rsid w:val="00155DAC"/>
    <w:rsid w:val="00155F01"/>
    <w:rsid w:val="00156B89"/>
    <w:rsid w:val="00156E46"/>
    <w:rsid w:val="00157E94"/>
    <w:rsid w:val="001601AB"/>
    <w:rsid w:val="00160AFE"/>
    <w:rsid w:val="0016173F"/>
    <w:rsid w:val="001619BD"/>
    <w:rsid w:val="001622D0"/>
    <w:rsid w:val="001626C8"/>
    <w:rsid w:val="00163E89"/>
    <w:rsid w:val="00164718"/>
    <w:rsid w:val="00164D6D"/>
    <w:rsid w:val="00165871"/>
    <w:rsid w:val="00165944"/>
    <w:rsid w:val="00166D5A"/>
    <w:rsid w:val="0016734B"/>
    <w:rsid w:val="00167B39"/>
    <w:rsid w:val="00171360"/>
    <w:rsid w:val="00171B66"/>
    <w:rsid w:val="0017206A"/>
    <w:rsid w:val="001725D3"/>
    <w:rsid w:val="0017292A"/>
    <w:rsid w:val="001735DF"/>
    <w:rsid w:val="00173804"/>
    <w:rsid w:val="001741CA"/>
    <w:rsid w:val="00175111"/>
    <w:rsid w:val="0017794B"/>
    <w:rsid w:val="00177A39"/>
    <w:rsid w:val="00177CBB"/>
    <w:rsid w:val="00183145"/>
    <w:rsid w:val="001834E4"/>
    <w:rsid w:val="0018366C"/>
    <w:rsid w:val="00183A4B"/>
    <w:rsid w:val="0018401A"/>
    <w:rsid w:val="001863B4"/>
    <w:rsid w:val="00186A10"/>
    <w:rsid w:val="00186B5B"/>
    <w:rsid w:val="00190A32"/>
    <w:rsid w:val="00190C76"/>
    <w:rsid w:val="001919A9"/>
    <w:rsid w:val="00193083"/>
    <w:rsid w:val="0019368A"/>
    <w:rsid w:val="00193745"/>
    <w:rsid w:val="00194677"/>
    <w:rsid w:val="0019494B"/>
    <w:rsid w:val="00194DC1"/>
    <w:rsid w:val="00195239"/>
    <w:rsid w:val="00195DFF"/>
    <w:rsid w:val="00196E64"/>
    <w:rsid w:val="001A0075"/>
    <w:rsid w:val="001A00BD"/>
    <w:rsid w:val="001A1AA6"/>
    <w:rsid w:val="001A1C5E"/>
    <w:rsid w:val="001A242F"/>
    <w:rsid w:val="001A3691"/>
    <w:rsid w:val="001A371E"/>
    <w:rsid w:val="001A3FCB"/>
    <w:rsid w:val="001A4CC5"/>
    <w:rsid w:val="001A5EF9"/>
    <w:rsid w:val="001A70BC"/>
    <w:rsid w:val="001A7CF3"/>
    <w:rsid w:val="001B0A74"/>
    <w:rsid w:val="001B1912"/>
    <w:rsid w:val="001B1CE1"/>
    <w:rsid w:val="001B202F"/>
    <w:rsid w:val="001B2E74"/>
    <w:rsid w:val="001B56B5"/>
    <w:rsid w:val="001B6359"/>
    <w:rsid w:val="001B66BD"/>
    <w:rsid w:val="001B72CF"/>
    <w:rsid w:val="001B731E"/>
    <w:rsid w:val="001B7D3A"/>
    <w:rsid w:val="001B7E12"/>
    <w:rsid w:val="001C0388"/>
    <w:rsid w:val="001C200F"/>
    <w:rsid w:val="001C2DEE"/>
    <w:rsid w:val="001C2EEC"/>
    <w:rsid w:val="001C2F71"/>
    <w:rsid w:val="001C3C45"/>
    <w:rsid w:val="001C4E94"/>
    <w:rsid w:val="001C5496"/>
    <w:rsid w:val="001C72EC"/>
    <w:rsid w:val="001D029C"/>
    <w:rsid w:val="001D0478"/>
    <w:rsid w:val="001D21E3"/>
    <w:rsid w:val="001D2605"/>
    <w:rsid w:val="001D27E5"/>
    <w:rsid w:val="001D3C51"/>
    <w:rsid w:val="001D4272"/>
    <w:rsid w:val="001D55CB"/>
    <w:rsid w:val="001D6229"/>
    <w:rsid w:val="001D6A3A"/>
    <w:rsid w:val="001D6D49"/>
    <w:rsid w:val="001E1696"/>
    <w:rsid w:val="001E2245"/>
    <w:rsid w:val="001E354E"/>
    <w:rsid w:val="001E4275"/>
    <w:rsid w:val="001E6FAD"/>
    <w:rsid w:val="001E788D"/>
    <w:rsid w:val="001E7901"/>
    <w:rsid w:val="001F0158"/>
    <w:rsid w:val="001F0897"/>
    <w:rsid w:val="001F0AE5"/>
    <w:rsid w:val="001F1669"/>
    <w:rsid w:val="001F19F9"/>
    <w:rsid w:val="001F1E68"/>
    <w:rsid w:val="001F1ED3"/>
    <w:rsid w:val="001F2102"/>
    <w:rsid w:val="001F2839"/>
    <w:rsid w:val="001F3C58"/>
    <w:rsid w:val="001F4619"/>
    <w:rsid w:val="001F4779"/>
    <w:rsid w:val="001F4FDE"/>
    <w:rsid w:val="001F5090"/>
    <w:rsid w:val="001F514B"/>
    <w:rsid w:val="001F53A4"/>
    <w:rsid w:val="001F60A3"/>
    <w:rsid w:val="001F63F5"/>
    <w:rsid w:val="00200205"/>
    <w:rsid w:val="00200816"/>
    <w:rsid w:val="00200B62"/>
    <w:rsid w:val="00201583"/>
    <w:rsid w:val="00201CE2"/>
    <w:rsid w:val="00201DF2"/>
    <w:rsid w:val="00202316"/>
    <w:rsid w:val="002028EE"/>
    <w:rsid w:val="00204235"/>
    <w:rsid w:val="00204559"/>
    <w:rsid w:val="00204756"/>
    <w:rsid w:val="00204C23"/>
    <w:rsid w:val="0020566C"/>
    <w:rsid w:val="00205BA1"/>
    <w:rsid w:val="0020651E"/>
    <w:rsid w:val="0020656B"/>
    <w:rsid w:val="002069C4"/>
    <w:rsid w:val="002075AF"/>
    <w:rsid w:val="00210958"/>
    <w:rsid w:val="00211526"/>
    <w:rsid w:val="0021205C"/>
    <w:rsid w:val="00212839"/>
    <w:rsid w:val="00213BBB"/>
    <w:rsid w:val="00214C8E"/>
    <w:rsid w:val="00215438"/>
    <w:rsid w:val="0021612D"/>
    <w:rsid w:val="00217014"/>
    <w:rsid w:val="0022051C"/>
    <w:rsid w:val="002211E3"/>
    <w:rsid w:val="00223717"/>
    <w:rsid w:val="00223BFE"/>
    <w:rsid w:val="0022407B"/>
    <w:rsid w:val="00224201"/>
    <w:rsid w:val="00224B6C"/>
    <w:rsid w:val="00225EE2"/>
    <w:rsid w:val="002263F6"/>
    <w:rsid w:val="00226983"/>
    <w:rsid w:val="00226E1A"/>
    <w:rsid w:val="0022770D"/>
    <w:rsid w:val="00227773"/>
    <w:rsid w:val="00227822"/>
    <w:rsid w:val="00227DE7"/>
    <w:rsid w:val="00230F16"/>
    <w:rsid w:val="0023156F"/>
    <w:rsid w:val="002317CB"/>
    <w:rsid w:val="00231F8E"/>
    <w:rsid w:val="00232C76"/>
    <w:rsid w:val="00232D66"/>
    <w:rsid w:val="002346DB"/>
    <w:rsid w:val="00235894"/>
    <w:rsid w:val="00236202"/>
    <w:rsid w:val="00236640"/>
    <w:rsid w:val="00237C2F"/>
    <w:rsid w:val="00237C9A"/>
    <w:rsid w:val="00237FBC"/>
    <w:rsid w:val="00240549"/>
    <w:rsid w:val="00240584"/>
    <w:rsid w:val="00240915"/>
    <w:rsid w:val="002423BC"/>
    <w:rsid w:val="00243BE9"/>
    <w:rsid w:val="00243D2B"/>
    <w:rsid w:val="00243DBF"/>
    <w:rsid w:val="002440C1"/>
    <w:rsid w:val="00244727"/>
    <w:rsid w:val="00245E9C"/>
    <w:rsid w:val="00246B07"/>
    <w:rsid w:val="00250506"/>
    <w:rsid w:val="00252201"/>
    <w:rsid w:val="00252E2B"/>
    <w:rsid w:val="00253967"/>
    <w:rsid w:val="00254287"/>
    <w:rsid w:val="00255B8B"/>
    <w:rsid w:val="002563A0"/>
    <w:rsid w:val="00256808"/>
    <w:rsid w:val="0025714A"/>
    <w:rsid w:val="00260520"/>
    <w:rsid w:val="002624CB"/>
    <w:rsid w:val="0026491E"/>
    <w:rsid w:val="0026670A"/>
    <w:rsid w:val="00266896"/>
    <w:rsid w:val="0027039C"/>
    <w:rsid w:val="00270A1D"/>
    <w:rsid w:val="00270BB6"/>
    <w:rsid w:val="00270DD2"/>
    <w:rsid w:val="00271524"/>
    <w:rsid w:val="00271BDB"/>
    <w:rsid w:val="00271E12"/>
    <w:rsid w:val="002727CC"/>
    <w:rsid w:val="0027404C"/>
    <w:rsid w:val="0027408C"/>
    <w:rsid w:val="00274107"/>
    <w:rsid w:val="0027419A"/>
    <w:rsid w:val="002741FF"/>
    <w:rsid w:val="00274D81"/>
    <w:rsid w:val="00275711"/>
    <w:rsid w:val="0027587E"/>
    <w:rsid w:val="00276339"/>
    <w:rsid w:val="002802CB"/>
    <w:rsid w:val="002806C0"/>
    <w:rsid w:val="00280FB3"/>
    <w:rsid w:val="00284277"/>
    <w:rsid w:val="00284722"/>
    <w:rsid w:val="002847E0"/>
    <w:rsid w:val="00285A02"/>
    <w:rsid w:val="0028619E"/>
    <w:rsid w:val="00286F66"/>
    <w:rsid w:val="00287179"/>
    <w:rsid w:val="0028790C"/>
    <w:rsid w:val="00290484"/>
    <w:rsid w:val="0029059C"/>
    <w:rsid w:val="00290D94"/>
    <w:rsid w:val="00290EA6"/>
    <w:rsid w:val="00291F8F"/>
    <w:rsid w:val="002924AD"/>
    <w:rsid w:val="00292BE5"/>
    <w:rsid w:val="002933B9"/>
    <w:rsid w:val="002933C3"/>
    <w:rsid w:val="002937D6"/>
    <w:rsid w:val="002956FA"/>
    <w:rsid w:val="0029575F"/>
    <w:rsid w:val="00295C8B"/>
    <w:rsid w:val="00295E36"/>
    <w:rsid w:val="0029631B"/>
    <w:rsid w:val="002964E9"/>
    <w:rsid w:val="00296F09"/>
    <w:rsid w:val="002974F0"/>
    <w:rsid w:val="002A02A1"/>
    <w:rsid w:val="002A0843"/>
    <w:rsid w:val="002A0BB7"/>
    <w:rsid w:val="002A192F"/>
    <w:rsid w:val="002A1CCB"/>
    <w:rsid w:val="002A1CE2"/>
    <w:rsid w:val="002A2564"/>
    <w:rsid w:val="002A269E"/>
    <w:rsid w:val="002A394D"/>
    <w:rsid w:val="002A5423"/>
    <w:rsid w:val="002A5D91"/>
    <w:rsid w:val="002A60EE"/>
    <w:rsid w:val="002A66CA"/>
    <w:rsid w:val="002A6B0B"/>
    <w:rsid w:val="002B18F4"/>
    <w:rsid w:val="002B27D3"/>
    <w:rsid w:val="002B2BB2"/>
    <w:rsid w:val="002B3862"/>
    <w:rsid w:val="002B3AB5"/>
    <w:rsid w:val="002B3CD0"/>
    <w:rsid w:val="002B3EAA"/>
    <w:rsid w:val="002B5933"/>
    <w:rsid w:val="002B64B8"/>
    <w:rsid w:val="002B6F26"/>
    <w:rsid w:val="002C0A76"/>
    <w:rsid w:val="002C185F"/>
    <w:rsid w:val="002C205F"/>
    <w:rsid w:val="002C3AA7"/>
    <w:rsid w:val="002C3DB7"/>
    <w:rsid w:val="002C4086"/>
    <w:rsid w:val="002C4359"/>
    <w:rsid w:val="002C4AEE"/>
    <w:rsid w:val="002C69EE"/>
    <w:rsid w:val="002C72A1"/>
    <w:rsid w:val="002D030A"/>
    <w:rsid w:val="002D066B"/>
    <w:rsid w:val="002D0AEA"/>
    <w:rsid w:val="002D169D"/>
    <w:rsid w:val="002D1A26"/>
    <w:rsid w:val="002D2CC0"/>
    <w:rsid w:val="002D33B4"/>
    <w:rsid w:val="002D3BF2"/>
    <w:rsid w:val="002D5DC9"/>
    <w:rsid w:val="002D736B"/>
    <w:rsid w:val="002D7382"/>
    <w:rsid w:val="002D7E0F"/>
    <w:rsid w:val="002E1751"/>
    <w:rsid w:val="002E28D2"/>
    <w:rsid w:val="002E2AFB"/>
    <w:rsid w:val="002E3329"/>
    <w:rsid w:val="002E443C"/>
    <w:rsid w:val="002E4700"/>
    <w:rsid w:val="002E5149"/>
    <w:rsid w:val="002E5B6B"/>
    <w:rsid w:val="002E61F5"/>
    <w:rsid w:val="002E620F"/>
    <w:rsid w:val="002E7B3B"/>
    <w:rsid w:val="002F0A30"/>
    <w:rsid w:val="002F185A"/>
    <w:rsid w:val="002F1E90"/>
    <w:rsid w:val="002F2CA1"/>
    <w:rsid w:val="002F3140"/>
    <w:rsid w:val="002F3C92"/>
    <w:rsid w:val="002F476A"/>
    <w:rsid w:val="002F4BFB"/>
    <w:rsid w:val="002F54FD"/>
    <w:rsid w:val="002F5ECD"/>
    <w:rsid w:val="002F661B"/>
    <w:rsid w:val="002F675C"/>
    <w:rsid w:val="002F693F"/>
    <w:rsid w:val="002F745E"/>
    <w:rsid w:val="002F7F91"/>
    <w:rsid w:val="0030045E"/>
    <w:rsid w:val="0030214A"/>
    <w:rsid w:val="00302C60"/>
    <w:rsid w:val="003030B9"/>
    <w:rsid w:val="0030377B"/>
    <w:rsid w:val="003041A7"/>
    <w:rsid w:val="0030471F"/>
    <w:rsid w:val="00306CD2"/>
    <w:rsid w:val="00307914"/>
    <w:rsid w:val="00310360"/>
    <w:rsid w:val="00310894"/>
    <w:rsid w:val="00313555"/>
    <w:rsid w:val="0031406C"/>
    <w:rsid w:val="0031546E"/>
    <w:rsid w:val="003154DB"/>
    <w:rsid w:val="00317560"/>
    <w:rsid w:val="0031757F"/>
    <w:rsid w:val="00317ABC"/>
    <w:rsid w:val="00317B38"/>
    <w:rsid w:val="0032062C"/>
    <w:rsid w:val="00320E25"/>
    <w:rsid w:val="003212E3"/>
    <w:rsid w:val="003224E0"/>
    <w:rsid w:val="00323862"/>
    <w:rsid w:val="0032448F"/>
    <w:rsid w:val="00324B15"/>
    <w:rsid w:val="00324E13"/>
    <w:rsid w:val="0032559B"/>
    <w:rsid w:val="00325D7D"/>
    <w:rsid w:val="00325F6D"/>
    <w:rsid w:val="00326D4A"/>
    <w:rsid w:val="003303F2"/>
    <w:rsid w:val="003309DE"/>
    <w:rsid w:val="00330D8A"/>
    <w:rsid w:val="003310FF"/>
    <w:rsid w:val="003311A4"/>
    <w:rsid w:val="0033154A"/>
    <w:rsid w:val="003341BB"/>
    <w:rsid w:val="00334A12"/>
    <w:rsid w:val="00334CEB"/>
    <w:rsid w:val="0033503A"/>
    <w:rsid w:val="00335777"/>
    <w:rsid w:val="00337117"/>
    <w:rsid w:val="00337FC7"/>
    <w:rsid w:val="00340E60"/>
    <w:rsid w:val="00341043"/>
    <w:rsid w:val="003416A2"/>
    <w:rsid w:val="00341922"/>
    <w:rsid w:val="00341FA5"/>
    <w:rsid w:val="0034210A"/>
    <w:rsid w:val="003424EF"/>
    <w:rsid w:val="003428E7"/>
    <w:rsid w:val="00342D59"/>
    <w:rsid w:val="00343D24"/>
    <w:rsid w:val="003447B6"/>
    <w:rsid w:val="003449C0"/>
    <w:rsid w:val="003452A4"/>
    <w:rsid w:val="00345C4C"/>
    <w:rsid w:val="00346078"/>
    <w:rsid w:val="003460C0"/>
    <w:rsid w:val="00347E1A"/>
    <w:rsid w:val="00347F63"/>
    <w:rsid w:val="003501FD"/>
    <w:rsid w:val="003508D4"/>
    <w:rsid w:val="003510A2"/>
    <w:rsid w:val="0035293A"/>
    <w:rsid w:val="0035433D"/>
    <w:rsid w:val="0035538A"/>
    <w:rsid w:val="0035562E"/>
    <w:rsid w:val="003558C3"/>
    <w:rsid w:val="00357212"/>
    <w:rsid w:val="00361755"/>
    <w:rsid w:val="00361AC5"/>
    <w:rsid w:val="00361CBE"/>
    <w:rsid w:val="00362A21"/>
    <w:rsid w:val="00363675"/>
    <w:rsid w:val="00363D27"/>
    <w:rsid w:val="00364778"/>
    <w:rsid w:val="00364B8C"/>
    <w:rsid w:val="00365016"/>
    <w:rsid w:val="003650FF"/>
    <w:rsid w:val="0036754F"/>
    <w:rsid w:val="00367AB8"/>
    <w:rsid w:val="00373923"/>
    <w:rsid w:val="003740A8"/>
    <w:rsid w:val="0037424B"/>
    <w:rsid w:val="00374329"/>
    <w:rsid w:val="00374C70"/>
    <w:rsid w:val="00375459"/>
    <w:rsid w:val="003774AF"/>
    <w:rsid w:val="00380C10"/>
    <w:rsid w:val="00381C9A"/>
    <w:rsid w:val="00382CAA"/>
    <w:rsid w:val="00382E0D"/>
    <w:rsid w:val="00383A9D"/>
    <w:rsid w:val="003843A0"/>
    <w:rsid w:val="00385750"/>
    <w:rsid w:val="003858AF"/>
    <w:rsid w:val="003860B1"/>
    <w:rsid w:val="00387A06"/>
    <w:rsid w:val="00387CF5"/>
    <w:rsid w:val="00390A24"/>
    <w:rsid w:val="00392F06"/>
    <w:rsid w:val="00393412"/>
    <w:rsid w:val="00394344"/>
    <w:rsid w:val="00394669"/>
    <w:rsid w:val="0039564F"/>
    <w:rsid w:val="00395785"/>
    <w:rsid w:val="003959E7"/>
    <w:rsid w:val="00396C28"/>
    <w:rsid w:val="00396E28"/>
    <w:rsid w:val="00396F18"/>
    <w:rsid w:val="003972EA"/>
    <w:rsid w:val="00397515"/>
    <w:rsid w:val="00397757"/>
    <w:rsid w:val="00397E84"/>
    <w:rsid w:val="003A0254"/>
    <w:rsid w:val="003A0273"/>
    <w:rsid w:val="003A2384"/>
    <w:rsid w:val="003A307E"/>
    <w:rsid w:val="003A361F"/>
    <w:rsid w:val="003A4ED0"/>
    <w:rsid w:val="003A5650"/>
    <w:rsid w:val="003A5D09"/>
    <w:rsid w:val="003A6107"/>
    <w:rsid w:val="003A63CA"/>
    <w:rsid w:val="003A68A9"/>
    <w:rsid w:val="003A6B51"/>
    <w:rsid w:val="003A6BD7"/>
    <w:rsid w:val="003A6FE3"/>
    <w:rsid w:val="003A7FBE"/>
    <w:rsid w:val="003B0BF6"/>
    <w:rsid w:val="003B0F4D"/>
    <w:rsid w:val="003B19B7"/>
    <w:rsid w:val="003B1F5E"/>
    <w:rsid w:val="003B412B"/>
    <w:rsid w:val="003B52AC"/>
    <w:rsid w:val="003B5D09"/>
    <w:rsid w:val="003B5DE0"/>
    <w:rsid w:val="003B79FD"/>
    <w:rsid w:val="003C14B6"/>
    <w:rsid w:val="003C19B3"/>
    <w:rsid w:val="003C2640"/>
    <w:rsid w:val="003C2768"/>
    <w:rsid w:val="003C2EF9"/>
    <w:rsid w:val="003C3111"/>
    <w:rsid w:val="003C3BF0"/>
    <w:rsid w:val="003C41FB"/>
    <w:rsid w:val="003C42AE"/>
    <w:rsid w:val="003C5F35"/>
    <w:rsid w:val="003C71BF"/>
    <w:rsid w:val="003C7E78"/>
    <w:rsid w:val="003D0A0A"/>
    <w:rsid w:val="003D0A63"/>
    <w:rsid w:val="003D0DEE"/>
    <w:rsid w:val="003D1129"/>
    <w:rsid w:val="003D1DC7"/>
    <w:rsid w:val="003D20C4"/>
    <w:rsid w:val="003D239B"/>
    <w:rsid w:val="003D2883"/>
    <w:rsid w:val="003D3424"/>
    <w:rsid w:val="003D355E"/>
    <w:rsid w:val="003D40C0"/>
    <w:rsid w:val="003D4A44"/>
    <w:rsid w:val="003D4B49"/>
    <w:rsid w:val="003D59C1"/>
    <w:rsid w:val="003D5B2D"/>
    <w:rsid w:val="003D6020"/>
    <w:rsid w:val="003D645A"/>
    <w:rsid w:val="003D6F16"/>
    <w:rsid w:val="003D73EC"/>
    <w:rsid w:val="003E0557"/>
    <w:rsid w:val="003E0A47"/>
    <w:rsid w:val="003E1D33"/>
    <w:rsid w:val="003E21F3"/>
    <w:rsid w:val="003E296B"/>
    <w:rsid w:val="003E307D"/>
    <w:rsid w:val="003E3084"/>
    <w:rsid w:val="003E34D6"/>
    <w:rsid w:val="003E4AAA"/>
    <w:rsid w:val="003E5827"/>
    <w:rsid w:val="003E5C15"/>
    <w:rsid w:val="003E6E96"/>
    <w:rsid w:val="003E7299"/>
    <w:rsid w:val="003F1704"/>
    <w:rsid w:val="003F1B33"/>
    <w:rsid w:val="003F1CB7"/>
    <w:rsid w:val="003F2CB5"/>
    <w:rsid w:val="003F3564"/>
    <w:rsid w:val="003F4A5D"/>
    <w:rsid w:val="003F547D"/>
    <w:rsid w:val="003F57FF"/>
    <w:rsid w:val="003F6213"/>
    <w:rsid w:val="003F6332"/>
    <w:rsid w:val="003F6456"/>
    <w:rsid w:val="003F6496"/>
    <w:rsid w:val="00400732"/>
    <w:rsid w:val="00401E51"/>
    <w:rsid w:val="00401F18"/>
    <w:rsid w:val="00402B8C"/>
    <w:rsid w:val="00404062"/>
    <w:rsid w:val="004041F7"/>
    <w:rsid w:val="00404F8F"/>
    <w:rsid w:val="00405B6F"/>
    <w:rsid w:val="0040652F"/>
    <w:rsid w:val="004067C9"/>
    <w:rsid w:val="00406A1D"/>
    <w:rsid w:val="00406DC5"/>
    <w:rsid w:val="00406E3A"/>
    <w:rsid w:val="0041048C"/>
    <w:rsid w:val="00410F36"/>
    <w:rsid w:val="004114DC"/>
    <w:rsid w:val="004119EA"/>
    <w:rsid w:val="00411DE4"/>
    <w:rsid w:val="00412ACA"/>
    <w:rsid w:val="00412B49"/>
    <w:rsid w:val="00412D7A"/>
    <w:rsid w:val="0041306C"/>
    <w:rsid w:val="0041321F"/>
    <w:rsid w:val="004133B7"/>
    <w:rsid w:val="00413616"/>
    <w:rsid w:val="004140F6"/>
    <w:rsid w:val="0041554E"/>
    <w:rsid w:val="00415792"/>
    <w:rsid w:val="00415A64"/>
    <w:rsid w:val="004175EB"/>
    <w:rsid w:val="0042028E"/>
    <w:rsid w:val="0042035F"/>
    <w:rsid w:val="0042162C"/>
    <w:rsid w:val="00421CC0"/>
    <w:rsid w:val="0042213D"/>
    <w:rsid w:val="00422C35"/>
    <w:rsid w:val="00423B90"/>
    <w:rsid w:val="00423FD3"/>
    <w:rsid w:val="004254CC"/>
    <w:rsid w:val="00425C99"/>
    <w:rsid w:val="00426F97"/>
    <w:rsid w:val="004277C5"/>
    <w:rsid w:val="0043065A"/>
    <w:rsid w:val="00431273"/>
    <w:rsid w:val="004318B0"/>
    <w:rsid w:val="00431A08"/>
    <w:rsid w:val="00432073"/>
    <w:rsid w:val="00432640"/>
    <w:rsid w:val="004332DB"/>
    <w:rsid w:val="00433335"/>
    <w:rsid w:val="00433435"/>
    <w:rsid w:val="00433710"/>
    <w:rsid w:val="004342A5"/>
    <w:rsid w:val="0043464E"/>
    <w:rsid w:val="004347E1"/>
    <w:rsid w:val="00436003"/>
    <w:rsid w:val="00436186"/>
    <w:rsid w:val="00436280"/>
    <w:rsid w:val="0043794A"/>
    <w:rsid w:val="00437ED2"/>
    <w:rsid w:val="0044045A"/>
    <w:rsid w:val="00440697"/>
    <w:rsid w:val="00440D20"/>
    <w:rsid w:val="00440EDF"/>
    <w:rsid w:val="004418DF"/>
    <w:rsid w:val="00441A53"/>
    <w:rsid w:val="00441B0F"/>
    <w:rsid w:val="00441D08"/>
    <w:rsid w:val="004425B0"/>
    <w:rsid w:val="00443B67"/>
    <w:rsid w:val="00444056"/>
    <w:rsid w:val="00444238"/>
    <w:rsid w:val="00444487"/>
    <w:rsid w:val="00445787"/>
    <w:rsid w:val="00446801"/>
    <w:rsid w:val="0044756A"/>
    <w:rsid w:val="00447718"/>
    <w:rsid w:val="00450BB1"/>
    <w:rsid w:val="0045162D"/>
    <w:rsid w:val="00451A4C"/>
    <w:rsid w:val="00451DE2"/>
    <w:rsid w:val="0045200E"/>
    <w:rsid w:val="004531F6"/>
    <w:rsid w:val="00453790"/>
    <w:rsid w:val="004539AE"/>
    <w:rsid w:val="00453CE2"/>
    <w:rsid w:val="00454DC7"/>
    <w:rsid w:val="00455452"/>
    <w:rsid w:val="00455AF0"/>
    <w:rsid w:val="0045677E"/>
    <w:rsid w:val="00456789"/>
    <w:rsid w:val="00456879"/>
    <w:rsid w:val="00457265"/>
    <w:rsid w:val="0045733B"/>
    <w:rsid w:val="00457A5A"/>
    <w:rsid w:val="00460DAE"/>
    <w:rsid w:val="00461AF6"/>
    <w:rsid w:val="00462092"/>
    <w:rsid w:val="00462593"/>
    <w:rsid w:val="00462AEB"/>
    <w:rsid w:val="00462C03"/>
    <w:rsid w:val="00462E36"/>
    <w:rsid w:val="004632BF"/>
    <w:rsid w:val="00464AB3"/>
    <w:rsid w:val="004654E8"/>
    <w:rsid w:val="004658EC"/>
    <w:rsid w:val="004676EC"/>
    <w:rsid w:val="00467739"/>
    <w:rsid w:val="00467AA5"/>
    <w:rsid w:val="004702A5"/>
    <w:rsid w:val="0047044C"/>
    <w:rsid w:val="004704C7"/>
    <w:rsid w:val="004709F0"/>
    <w:rsid w:val="00470D41"/>
    <w:rsid w:val="00470DD6"/>
    <w:rsid w:val="0047100F"/>
    <w:rsid w:val="004719D8"/>
    <w:rsid w:val="00473A1C"/>
    <w:rsid w:val="004759C3"/>
    <w:rsid w:val="00475ED1"/>
    <w:rsid w:val="00480504"/>
    <w:rsid w:val="0048142C"/>
    <w:rsid w:val="00481E7B"/>
    <w:rsid w:val="00482E41"/>
    <w:rsid w:val="00482F2D"/>
    <w:rsid w:val="0048496A"/>
    <w:rsid w:val="004849AE"/>
    <w:rsid w:val="004849F2"/>
    <w:rsid w:val="00485432"/>
    <w:rsid w:val="0048557F"/>
    <w:rsid w:val="00485765"/>
    <w:rsid w:val="004866B5"/>
    <w:rsid w:val="00486E97"/>
    <w:rsid w:val="00487576"/>
    <w:rsid w:val="00487FC6"/>
    <w:rsid w:val="0049033B"/>
    <w:rsid w:val="00490636"/>
    <w:rsid w:val="00490660"/>
    <w:rsid w:val="00490860"/>
    <w:rsid w:val="00490A88"/>
    <w:rsid w:val="00491362"/>
    <w:rsid w:val="004921D7"/>
    <w:rsid w:val="00492950"/>
    <w:rsid w:val="004930DE"/>
    <w:rsid w:val="00494563"/>
    <w:rsid w:val="004949D5"/>
    <w:rsid w:val="00495B16"/>
    <w:rsid w:val="004965FC"/>
    <w:rsid w:val="0049674F"/>
    <w:rsid w:val="00496ECD"/>
    <w:rsid w:val="004971CD"/>
    <w:rsid w:val="00497647"/>
    <w:rsid w:val="004A03B7"/>
    <w:rsid w:val="004A06C7"/>
    <w:rsid w:val="004A0B96"/>
    <w:rsid w:val="004A2D05"/>
    <w:rsid w:val="004A328A"/>
    <w:rsid w:val="004A3333"/>
    <w:rsid w:val="004A335E"/>
    <w:rsid w:val="004A4D4A"/>
    <w:rsid w:val="004A5A90"/>
    <w:rsid w:val="004A60DF"/>
    <w:rsid w:val="004A61D5"/>
    <w:rsid w:val="004A6DDE"/>
    <w:rsid w:val="004A761A"/>
    <w:rsid w:val="004A7AA9"/>
    <w:rsid w:val="004A7F4D"/>
    <w:rsid w:val="004B1FF2"/>
    <w:rsid w:val="004B2391"/>
    <w:rsid w:val="004B2568"/>
    <w:rsid w:val="004B2B24"/>
    <w:rsid w:val="004B3110"/>
    <w:rsid w:val="004B35C6"/>
    <w:rsid w:val="004B3809"/>
    <w:rsid w:val="004B431D"/>
    <w:rsid w:val="004B4E4D"/>
    <w:rsid w:val="004B4F56"/>
    <w:rsid w:val="004B5341"/>
    <w:rsid w:val="004B550F"/>
    <w:rsid w:val="004B571C"/>
    <w:rsid w:val="004B5A39"/>
    <w:rsid w:val="004B61AF"/>
    <w:rsid w:val="004C0155"/>
    <w:rsid w:val="004C0991"/>
    <w:rsid w:val="004C101A"/>
    <w:rsid w:val="004C1773"/>
    <w:rsid w:val="004C365F"/>
    <w:rsid w:val="004C38FB"/>
    <w:rsid w:val="004C3FAC"/>
    <w:rsid w:val="004C4333"/>
    <w:rsid w:val="004C4B91"/>
    <w:rsid w:val="004C53E4"/>
    <w:rsid w:val="004C58B5"/>
    <w:rsid w:val="004C6068"/>
    <w:rsid w:val="004C7D53"/>
    <w:rsid w:val="004D09AF"/>
    <w:rsid w:val="004D1757"/>
    <w:rsid w:val="004D1F2A"/>
    <w:rsid w:val="004D3095"/>
    <w:rsid w:val="004D3878"/>
    <w:rsid w:val="004D475F"/>
    <w:rsid w:val="004D5F26"/>
    <w:rsid w:val="004D6021"/>
    <w:rsid w:val="004D7D74"/>
    <w:rsid w:val="004E029C"/>
    <w:rsid w:val="004E08DD"/>
    <w:rsid w:val="004E0D22"/>
    <w:rsid w:val="004E0E14"/>
    <w:rsid w:val="004E2CF8"/>
    <w:rsid w:val="004E4C6F"/>
    <w:rsid w:val="004E54A0"/>
    <w:rsid w:val="004E54B5"/>
    <w:rsid w:val="004E59DC"/>
    <w:rsid w:val="004E5A05"/>
    <w:rsid w:val="004F00CB"/>
    <w:rsid w:val="004F0451"/>
    <w:rsid w:val="004F0800"/>
    <w:rsid w:val="004F0C08"/>
    <w:rsid w:val="004F0C0D"/>
    <w:rsid w:val="004F13E3"/>
    <w:rsid w:val="004F13F5"/>
    <w:rsid w:val="004F2483"/>
    <w:rsid w:val="004F27EC"/>
    <w:rsid w:val="004F3D9D"/>
    <w:rsid w:val="004F6079"/>
    <w:rsid w:val="004F6E48"/>
    <w:rsid w:val="004F6EEE"/>
    <w:rsid w:val="00500810"/>
    <w:rsid w:val="0050100A"/>
    <w:rsid w:val="00504AAD"/>
    <w:rsid w:val="00504BC5"/>
    <w:rsid w:val="00505FD4"/>
    <w:rsid w:val="00506368"/>
    <w:rsid w:val="00506F33"/>
    <w:rsid w:val="00510469"/>
    <w:rsid w:val="00511510"/>
    <w:rsid w:val="00511C27"/>
    <w:rsid w:val="00513863"/>
    <w:rsid w:val="00513E07"/>
    <w:rsid w:val="00516322"/>
    <w:rsid w:val="00516461"/>
    <w:rsid w:val="00516FDB"/>
    <w:rsid w:val="00517453"/>
    <w:rsid w:val="005176FE"/>
    <w:rsid w:val="0051793D"/>
    <w:rsid w:val="00517B44"/>
    <w:rsid w:val="005216E2"/>
    <w:rsid w:val="00521A0F"/>
    <w:rsid w:val="005242DE"/>
    <w:rsid w:val="005247A6"/>
    <w:rsid w:val="00524C40"/>
    <w:rsid w:val="005259B8"/>
    <w:rsid w:val="00526645"/>
    <w:rsid w:val="00526A53"/>
    <w:rsid w:val="005276A8"/>
    <w:rsid w:val="00530526"/>
    <w:rsid w:val="005308BD"/>
    <w:rsid w:val="00532A17"/>
    <w:rsid w:val="005332DE"/>
    <w:rsid w:val="00533ED3"/>
    <w:rsid w:val="005349EA"/>
    <w:rsid w:val="00535436"/>
    <w:rsid w:val="00535F96"/>
    <w:rsid w:val="00536BDD"/>
    <w:rsid w:val="00537419"/>
    <w:rsid w:val="00537AF3"/>
    <w:rsid w:val="00537DFD"/>
    <w:rsid w:val="00540904"/>
    <w:rsid w:val="00540BC0"/>
    <w:rsid w:val="00540BDA"/>
    <w:rsid w:val="00540F9F"/>
    <w:rsid w:val="00540FB3"/>
    <w:rsid w:val="00541BB7"/>
    <w:rsid w:val="00541FA9"/>
    <w:rsid w:val="00543D11"/>
    <w:rsid w:val="00544205"/>
    <w:rsid w:val="00544D89"/>
    <w:rsid w:val="00544E0D"/>
    <w:rsid w:val="0054535E"/>
    <w:rsid w:val="00550502"/>
    <w:rsid w:val="005507C1"/>
    <w:rsid w:val="00550976"/>
    <w:rsid w:val="005511F9"/>
    <w:rsid w:val="00551CCE"/>
    <w:rsid w:val="00552306"/>
    <w:rsid w:val="00553B0B"/>
    <w:rsid w:val="00554547"/>
    <w:rsid w:val="00556230"/>
    <w:rsid w:val="005574C3"/>
    <w:rsid w:val="00557D0E"/>
    <w:rsid w:val="00561029"/>
    <w:rsid w:val="005627B2"/>
    <w:rsid w:val="00562849"/>
    <w:rsid w:val="00562DE4"/>
    <w:rsid w:val="0056375F"/>
    <w:rsid w:val="00563797"/>
    <w:rsid w:val="005643E0"/>
    <w:rsid w:val="00564578"/>
    <w:rsid w:val="00564F11"/>
    <w:rsid w:val="005650A7"/>
    <w:rsid w:val="00565C7B"/>
    <w:rsid w:val="00566139"/>
    <w:rsid w:val="0056640E"/>
    <w:rsid w:val="005677D7"/>
    <w:rsid w:val="00567C0C"/>
    <w:rsid w:val="00570049"/>
    <w:rsid w:val="00570301"/>
    <w:rsid w:val="00570E1E"/>
    <w:rsid w:val="0057103F"/>
    <w:rsid w:val="005715BF"/>
    <w:rsid w:val="00571BB5"/>
    <w:rsid w:val="00571C0C"/>
    <w:rsid w:val="005726EC"/>
    <w:rsid w:val="00572FE7"/>
    <w:rsid w:val="005733E1"/>
    <w:rsid w:val="005738BF"/>
    <w:rsid w:val="00573925"/>
    <w:rsid w:val="00574340"/>
    <w:rsid w:val="0057445A"/>
    <w:rsid w:val="00577979"/>
    <w:rsid w:val="0058004C"/>
    <w:rsid w:val="00580146"/>
    <w:rsid w:val="005803D0"/>
    <w:rsid w:val="005806E8"/>
    <w:rsid w:val="00582AD5"/>
    <w:rsid w:val="00582BF2"/>
    <w:rsid w:val="0058389F"/>
    <w:rsid w:val="0058491E"/>
    <w:rsid w:val="005852E1"/>
    <w:rsid w:val="005853A7"/>
    <w:rsid w:val="0058605C"/>
    <w:rsid w:val="00586181"/>
    <w:rsid w:val="00590327"/>
    <w:rsid w:val="0059050A"/>
    <w:rsid w:val="00590797"/>
    <w:rsid w:val="00590A86"/>
    <w:rsid w:val="0059361F"/>
    <w:rsid w:val="0059367F"/>
    <w:rsid w:val="00594F71"/>
    <w:rsid w:val="00595CE0"/>
    <w:rsid w:val="0059735C"/>
    <w:rsid w:val="005979CB"/>
    <w:rsid w:val="00597EBE"/>
    <w:rsid w:val="005A0E19"/>
    <w:rsid w:val="005A1E83"/>
    <w:rsid w:val="005A2037"/>
    <w:rsid w:val="005A287D"/>
    <w:rsid w:val="005A3432"/>
    <w:rsid w:val="005A3B1D"/>
    <w:rsid w:val="005A4346"/>
    <w:rsid w:val="005A4F3F"/>
    <w:rsid w:val="005A723B"/>
    <w:rsid w:val="005A75DF"/>
    <w:rsid w:val="005B01B3"/>
    <w:rsid w:val="005B1964"/>
    <w:rsid w:val="005B1E71"/>
    <w:rsid w:val="005B279F"/>
    <w:rsid w:val="005B297A"/>
    <w:rsid w:val="005B440E"/>
    <w:rsid w:val="005B4DA0"/>
    <w:rsid w:val="005B4E4C"/>
    <w:rsid w:val="005B5519"/>
    <w:rsid w:val="005B5B83"/>
    <w:rsid w:val="005B63E2"/>
    <w:rsid w:val="005B6656"/>
    <w:rsid w:val="005B7AB0"/>
    <w:rsid w:val="005B7C89"/>
    <w:rsid w:val="005C0054"/>
    <w:rsid w:val="005C0337"/>
    <w:rsid w:val="005C15DA"/>
    <w:rsid w:val="005C15E9"/>
    <w:rsid w:val="005C2CFF"/>
    <w:rsid w:val="005C4310"/>
    <w:rsid w:val="005C4315"/>
    <w:rsid w:val="005C4F05"/>
    <w:rsid w:val="005C5ACE"/>
    <w:rsid w:val="005C6D0F"/>
    <w:rsid w:val="005C7097"/>
    <w:rsid w:val="005D1F00"/>
    <w:rsid w:val="005D2632"/>
    <w:rsid w:val="005D29C1"/>
    <w:rsid w:val="005D2D52"/>
    <w:rsid w:val="005D2F83"/>
    <w:rsid w:val="005D36D1"/>
    <w:rsid w:val="005D3DA2"/>
    <w:rsid w:val="005D3E46"/>
    <w:rsid w:val="005D4FFC"/>
    <w:rsid w:val="005D539F"/>
    <w:rsid w:val="005D53C3"/>
    <w:rsid w:val="005D54F7"/>
    <w:rsid w:val="005D5720"/>
    <w:rsid w:val="005D58B6"/>
    <w:rsid w:val="005D6899"/>
    <w:rsid w:val="005D7F9B"/>
    <w:rsid w:val="005E291B"/>
    <w:rsid w:val="005E29CE"/>
    <w:rsid w:val="005E383D"/>
    <w:rsid w:val="005E3E60"/>
    <w:rsid w:val="005E471A"/>
    <w:rsid w:val="005E4ED4"/>
    <w:rsid w:val="005E59F3"/>
    <w:rsid w:val="005E6DC8"/>
    <w:rsid w:val="005E7770"/>
    <w:rsid w:val="005E7B7C"/>
    <w:rsid w:val="005E7E4E"/>
    <w:rsid w:val="005F02BB"/>
    <w:rsid w:val="005F05D8"/>
    <w:rsid w:val="005F178C"/>
    <w:rsid w:val="005F19FC"/>
    <w:rsid w:val="005F2868"/>
    <w:rsid w:val="005F3FBE"/>
    <w:rsid w:val="005F4BBA"/>
    <w:rsid w:val="005F4DED"/>
    <w:rsid w:val="005F5315"/>
    <w:rsid w:val="005F6729"/>
    <w:rsid w:val="00601617"/>
    <w:rsid w:val="006018AC"/>
    <w:rsid w:val="006022B7"/>
    <w:rsid w:val="0060231F"/>
    <w:rsid w:val="00602954"/>
    <w:rsid w:val="00602B83"/>
    <w:rsid w:val="00602DA6"/>
    <w:rsid w:val="00603848"/>
    <w:rsid w:val="00606784"/>
    <w:rsid w:val="00610152"/>
    <w:rsid w:val="00611627"/>
    <w:rsid w:val="00611983"/>
    <w:rsid w:val="006119B3"/>
    <w:rsid w:val="006125AF"/>
    <w:rsid w:val="006129E4"/>
    <w:rsid w:val="0061411B"/>
    <w:rsid w:val="006152A4"/>
    <w:rsid w:val="00616112"/>
    <w:rsid w:val="00617767"/>
    <w:rsid w:val="00617C94"/>
    <w:rsid w:val="0062047C"/>
    <w:rsid w:val="00620563"/>
    <w:rsid w:val="00620977"/>
    <w:rsid w:val="00620B89"/>
    <w:rsid w:val="00622BDA"/>
    <w:rsid w:val="00627578"/>
    <w:rsid w:val="00630422"/>
    <w:rsid w:val="006308F4"/>
    <w:rsid w:val="00631C78"/>
    <w:rsid w:val="0063358D"/>
    <w:rsid w:val="00635331"/>
    <w:rsid w:val="006359C1"/>
    <w:rsid w:val="00635AC4"/>
    <w:rsid w:val="00635EC2"/>
    <w:rsid w:val="00636B68"/>
    <w:rsid w:val="00637FE5"/>
    <w:rsid w:val="00640FF5"/>
    <w:rsid w:val="006410CA"/>
    <w:rsid w:val="00641E04"/>
    <w:rsid w:val="006424E3"/>
    <w:rsid w:val="0064343E"/>
    <w:rsid w:val="006436E9"/>
    <w:rsid w:val="006439C1"/>
    <w:rsid w:val="0064431C"/>
    <w:rsid w:val="006447C7"/>
    <w:rsid w:val="0064496E"/>
    <w:rsid w:val="00644F48"/>
    <w:rsid w:val="0064518A"/>
    <w:rsid w:val="006457EA"/>
    <w:rsid w:val="00645E77"/>
    <w:rsid w:val="00645EA4"/>
    <w:rsid w:val="00646A2E"/>
    <w:rsid w:val="00651070"/>
    <w:rsid w:val="006512D9"/>
    <w:rsid w:val="006514F7"/>
    <w:rsid w:val="006519D2"/>
    <w:rsid w:val="006521DC"/>
    <w:rsid w:val="006528DD"/>
    <w:rsid w:val="006533B7"/>
    <w:rsid w:val="006535D2"/>
    <w:rsid w:val="00654264"/>
    <w:rsid w:val="00654815"/>
    <w:rsid w:val="006549C1"/>
    <w:rsid w:val="00654D1E"/>
    <w:rsid w:val="006551B0"/>
    <w:rsid w:val="00656017"/>
    <w:rsid w:val="006560F0"/>
    <w:rsid w:val="00656F4D"/>
    <w:rsid w:val="00660B92"/>
    <w:rsid w:val="006613D9"/>
    <w:rsid w:val="00662D7E"/>
    <w:rsid w:val="00663239"/>
    <w:rsid w:val="00663985"/>
    <w:rsid w:val="00664379"/>
    <w:rsid w:val="0066439B"/>
    <w:rsid w:val="006652E2"/>
    <w:rsid w:val="006660C8"/>
    <w:rsid w:val="0066723A"/>
    <w:rsid w:val="00667BEC"/>
    <w:rsid w:val="00670A39"/>
    <w:rsid w:val="00673DFB"/>
    <w:rsid w:val="00674B24"/>
    <w:rsid w:val="00675D97"/>
    <w:rsid w:val="00676398"/>
    <w:rsid w:val="0067759F"/>
    <w:rsid w:val="00677BA5"/>
    <w:rsid w:val="006809C1"/>
    <w:rsid w:val="00680C4A"/>
    <w:rsid w:val="00680D2A"/>
    <w:rsid w:val="00680DB5"/>
    <w:rsid w:val="00681E8E"/>
    <w:rsid w:val="006825D9"/>
    <w:rsid w:val="00683936"/>
    <w:rsid w:val="00683D40"/>
    <w:rsid w:val="00684F01"/>
    <w:rsid w:val="00685958"/>
    <w:rsid w:val="00685B67"/>
    <w:rsid w:val="00686E54"/>
    <w:rsid w:val="006873AF"/>
    <w:rsid w:val="006877C9"/>
    <w:rsid w:val="00687C6E"/>
    <w:rsid w:val="00687F53"/>
    <w:rsid w:val="00691FC8"/>
    <w:rsid w:val="0069226A"/>
    <w:rsid w:val="006922F2"/>
    <w:rsid w:val="006939C7"/>
    <w:rsid w:val="00693A2F"/>
    <w:rsid w:val="006942DA"/>
    <w:rsid w:val="00695717"/>
    <w:rsid w:val="00695B83"/>
    <w:rsid w:val="00696088"/>
    <w:rsid w:val="006966D7"/>
    <w:rsid w:val="00696A1E"/>
    <w:rsid w:val="00696ABA"/>
    <w:rsid w:val="00697135"/>
    <w:rsid w:val="00697CC3"/>
    <w:rsid w:val="006A286B"/>
    <w:rsid w:val="006A3BEC"/>
    <w:rsid w:val="006A45EF"/>
    <w:rsid w:val="006A54E4"/>
    <w:rsid w:val="006A5E34"/>
    <w:rsid w:val="006A64EF"/>
    <w:rsid w:val="006A6633"/>
    <w:rsid w:val="006A7594"/>
    <w:rsid w:val="006A75C8"/>
    <w:rsid w:val="006A7ACB"/>
    <w:rsid w:val="006B0D52"/>
    <w:rsid w:val="006B1A67"/>
    <w:rsid w:val="006B1BC8"/>
    <w:rsid w:val="006B262B"/>
    <w:rsid w:val="006B482C"/>
    <w:rsid w:val="006B4FA2"/>
    <w:rsid w:val="006B56E5"/>
    <w:rsid w:val="006B572B"/>
    <w:rsid w:val="006B5911"/>
    <w:rsid w:val="006B7E6E"/>
    <w:rsid w:val="006C05B2"/>
    <w:rsid w:val="006C0A6C"/>
    <w:rsid w:val="006C1F54"/>
    <w:rsid w:val="006C1F5A"/>
    <w:rsid w:val="006C3946"/>
    <w:rsid w:val="006C3DB7"/>
    <w:rsid w:val="006C3E56"/>
    <w:rsid w:val="006C5681"/>
    <w:rsid w:val="006C66A9"/>
    <w:rsid w:val="006C6C4E"/>
    <w:rsid w:val="006C7CFE"/>
    <w:rsid w:val="006D0D57"/>
    <w:rsid w:val="006D1586"/>
    <w:rsid w:val="006D19CA"/>
    <w:rsid w:val="006D2242"/>
    <w:rsid w:val="006D28A1"/>
    <w:rsid w:val="006D3E8B"/>
    <w:rsid w:val="006D3F2B"/>
    <w:rsid w:val="006D5642"/>
    <w:rsid w:val="006D56F4"/>
    <w:rsid w:val="006D6080"/>
    <w:rsid w:val="006D60C2"/>
    <w:rsid w:val="006E02BE"/>
    <w:rsid w:val="006E092D"/>
    <w:rsid w:val="006E0CFA"/>
    <w:rsid w:val="006E1E33"/>
    <w:rsid w:val="006E26C5"/>
    <w:rsid w:val="006E27E5"/>
    <w:rsid w:val="006E43E9"/>
    <w:rsid w:val="006E44D7"/>
    <w:rsid w:val="006E576E"/>
    <w:rsid w:val="006E6FC7"/>
    <w:rsid w:val="006E7962"/>
    <w:rsid w:val="006F03FF"/>
    <w:rsid w:val="006F13DB"/>
    <w:rsid w:val="006F2067"/>
    <w:rsid w:val="006F2282"/>
    <w:rsid w:val="006F2CE1"/>
    <w:rsid w:val="006F3235"/>
    <w:rsid w:val="006F35ED"/>
    <w:rsid w:val="006F4D71"/>
    <w:rsid w:val="006F5DC3"/>
    <w:rsid w:val="006F651D"/>
    <w:rsid w:val="006F779E"/>
    <w:rsid w:val="00701314"/>
    <w:rsid w:val="00701597"/>
    <w:rsid w:val="0070176F"/>
    <w:rsid w:val="007029A3"/>
    <w:rsid w:val="007029E6"/>
    <w:rsid w:val="0070382D"/>
    <w:rsid w:val="00703BE3"/>
    <w:rsid w:val="00704045"/>
    <w:rsid w:val="00704423"/>
    <w:rsid w:val="0070459D"/>
    <w:rsid w:val="00705383"/>
    <w:rsid w:val="007065E8"/>
    <w:rsid w:val="00706BDE"/>
    <w:rsid w:val="00706E30"/>
    <w:rsid w:val="00706FF8"/>
    <w:rsid w:val="0071040C"/>
    <w:rsid w:val="00710D82"/>
    <w:rsid w:val="00711E7F"/>
    <w:rsid w:val="00712CEB"/>
    <w:rsid w:val="00713A1F"/>
    <w:rsid w:val="00713EA0"/>
    <w:rsid w:val="007141CB"/>
    <w:rsid w:val="007153D2"/>
    <w:rsid w:val="007155AD"/>
    <w:rsid w:val="00716B7F"/>
    <w:rsid w:val="0072058A"/>
    <w:rsid w:val="0072058C"/>
    <w:rsid w:val="00722506"/>
    <w:rsid w:val="00722877"/>
    <w:rsid w:val="0072297C"/>
    <w:rsid w:val="00725246"/>
    <w:rsid w:val="0072557D"/>
    <w:rsid w:val="00725C07"/>
    <w:rsid w:val="00726FD1"/>
    <w:rsid w:val="00726FF4"/>
    <w:rsid w:val="00730984"/>
    <w:rsid w:val="0073153E"/>
    <w:rsid w:val="0073567D"/>
    <w:rsid w:val="00735CEF"/>
    <w:rsid w:val="007372AB"/>
    <w:rsid w:val="0073760C"/>
    <w:rsid w:val="00737F1C"/>
    <w:rsid w:val="0074035E"/>
    <w:rsid w:val="00740A91"/>
    <w:rsid w:val="0074190E"/>
    <w:rsid w:val="00741C72"/>
    <w:rsid w:val="00741EC9"/>
    <w:rsid w:val="00741EDE"/>
    <w:rsid w:val="0074247C"/>
    <w:rsid w:val="007427DE"/>
    <w:rsid w:val="0074368D"/>
    <w:rsid w:val="00743F4B"/>
    <w:rsid w:val="007446D3"/>
    <w:rsid w:val="00745052"/>
    <w:rsid w:val="00745C53"/>
    <w:rsid w:val="00745D35"/>
    <w:rsid w:val="0074663A"/>
    <w:rsid w:val="007502AC"/>
    <w:rsid w:val="0075030A"/>
    <w:rsid w:val="00750B50"/>
    <w:rsid w:val="00751A90"/>
    <w:rsid w:val="0075226C"/>
    <w:rsid w:val="007526E8"/>
    <w:rsid w:val="00753E5D"/>
    <w:rsid w:val="00754B90"/>
    <w:rsid w:val="007567E8"/>
    <w:rsid w:val="00757279"/>
    <w:rsid w:val="00757439"/>
    <w:rsid w:val="00757E28"/>
    <w:rsid w:val="007600DA"/>
    <w:rsid w:val="00760F14"/>
    <w:rsid w:val="00761C96"/>
    <w:rsid w:val="00761E69"/>
    <w:rsid w:val="007622D6"/>
    <w:rsid w:val="00762695"/>
    <w:rsid w:val="007631FC"/>
    <w:rsid w:val="00763A06"/>
    <w:rsid w:val="00763A74"/>
    <w:rsid w:val="00764314"/>
    <w:rsid w:val="007643A7"/>
    <w:rsid w:val="00764579"/>
    <w:rsid w:val="00764B24"/>
    <w:rsid w:val="00765342"/>
    <w:rsid w:val="00765656"/>
    <w:rsid w:val="00765FCE"/>
    <w:rsid w:val="00766209"/>
    <w:rsid w:val="0076770E"/>
    <w:rsid w:val="00767A63"/>
    <w:rsid w:val="00767CEB"/>
    <w:rsid w:val="00771179"/>
    <w:rsid w:val="007714F5"/>
    <w:rsid w:val="007716FF"/>
    <w:rsid w:val="007718B1"/>
    <w:rsid w:val="00771FF8"/>
    <w:rsid w:val="00772134"/>
    <w:rsid w:val="007727F1"/>
    <w:rsid w:val="00773952"/>
    <w:rsid w:val="0077439E"/>
    <w:rsid w:val="007743F5"/>
    <w:rsid w:val="007756A2"/>
    <w:rsid w:val="00775DA3"/>
    <w:rsid w:val="00775F11"/>
    <w:rsid w:val="00776624"/>
    <w:rsid w:val="00780E6E"/>
    <w:rsid w:val="00781E2D"/>
    <w:rsid w:val="007826EE"/>
    <w:rsid w:val="0078307B"/>
    <w:rsid w:val="007830E2"/>
    <w:rsid w:val="0078392C"/>
    <w:rsid w:val="00784F98"/>
    <w:rsid w:val="007852E7"/>
    <w:rsid w:val="00785EDD"/>
    <w:rsid w:val="007869A2"/>
    <w:rsid w:val="0078734F"/>
    <w:rsid w:val="007873CD"/>
    <w:rsid w:val="00787E91"/>
    <w:rsid w:val="00790597"/>
    <w:rsid w:val="007905A5"/>
    <w:rsid w:val="007910CA"/>
    <w:rsid w:val="00795358"/>
    <w:rsid w:val="00795794"/>
    <w:rsid w:val="00795AAC"/>
    <w:rsid w:val="00795B92"/>
    <w:rsid w:val="00795BEE"/>
    <w:rsid w:val="007967F2"/>
    <w:rsid w:val="007A2BE6"/>
    <w:rsid w:val="007A3733"/>
    <w:rsid w:val="007A4480"/>
    <w:rsid w:val="007A4CAA"/>
    <w:rsid w:val="007A5275"/>
    <w:rsid w:val="007A6293"/>
    <w:rsid w:val="007A66C4"/>
    <w:rsid w:val="007A69EC"/>
    <w:rsid w:val="007A794B"/>
    <w:rsid w:val="007B054D"/>
    <w:rsid w:val="007B0612"/>
    <w:rsid w:val="007B0953"/>
    <w:rsid w:val="007B0D95"/>
    <w:rsid w:val="007B115B"/>
    <w:rsid w:val="007B120C"/>
    <w:rsid w:val="007B127E"/>
    <w:rsid w:val="007B223C"/>
    <w:rsid w:val="007B272A"/>
    <w:rsid w:val="007B4197"/>
    <w:rsid w:val="007B4E48"/>
    <w:rsid w:val="007B57B6"/>
    <w:rsid w:val="007B5FB0"/>
    <w:rsid w:val="007B777C"/>
    <w:rsid w:val="007C01D8"/>
    <w:rsid w:val="007C066B"/>
    <w:rsid w:val="007C1232"/>
    <w:rsid w:val="007C1627"/>
    <w:rsid w:val="007C3904"/>
    <w:rsid w:val="007C3DC6"/>
    <w:rsid w:val="007C4759"/>
    <w:rsid w:val="007C47AC"/>
    <w:rsid w:val="007C4E3E"/>
    <w:rsid w:val="007C54FE"/>
    <w:rsid w:val="007C60F7"/>
    <w:rsid w:val="007C629D"/>
    <w:rsid w:val="007C635A"/>
    <w:rsid w:val="007C6E7D"/>
    <w:rsid w:val="007C7406"/>
    <w:rsid w:val="007C7415"/>
    <w:rsid w:val="007C7740"/>
    <w:rsid w:val="007C7800"/>
    <w:rsid w:val="007C7C4D"/>
    <w:rsid w:val="007C7E1E"/>
    <w:rsid w:val="007D02DE"/>
    <w:rsid w:val="007D0436"/>
    <w:rsid w:val="007D11FB"/>
    <w:rsid w:val="007D21C2"/>
    <w:rsid w:val="007D2A8C"/>
    <w:rsid w:val="007D3295"/>
    <w:rsid w:val="007D36D0"/>
    <w:rsid w:val="007D3ABA"/>
    <w:rsid w:val="007D42B5"/>
    <w:rsid w:val="007D6BA9"/>
    <w:rsid w:val="007D7048"/>
    <w:rsid w:val="007E1FCA"/>
    <w:rsid w:val="007E21E1"/>
    <w:rsid w:val="007E2395"/>
    <w:rsid w:val="007E2B1C"/>
    <w:rsid w:val="007E2FA4"/>
    <w:rsid w:val="007E36B0"/>
    <w:rsid w:val="007E3BC1"/>
    <w:rsid w:val="007E3C71"/>
    <w:rsid w:val="007E414F"/>
    <w:rsid w:val="007E4397"/>
    <w:rsid w:val="007E460D"/>
    <w:rsid w:val="007E560D"/>
    <w:rsid w:val="007E6185"/>
    <w:rsid w:val="007F0490"/>
    <w:rsid w:val="007F1187"/>
    <w:rsid w:val="007F177D"/>
    <w:rsid w:val="007F1BAA"/>
    <w:rsid w:val="007F3237"/>
    <w:rsid w:val="007F332E"/>
    <w:rsid w:val="007F3E81"/>
    <w:rsid w:val="007F4202"/>
    <w:rsid w:val="007F75BB"/>
    <w:rsid w:val="007F77DA"/>
    <w:rsid w:val="007F7C6D"/>
    <w:rsid w:val="00803057"/>
    <w:rsid w:val="00804706"/>
    <w:rsid w:val="00805076"/>
    <w:rsid w:val="00806C38"/>
    <w:rsid w:val="00806F40"/>
    <w:rsid w:val="008076F1"/>
    <w:rsid w:val="0080792B"/>
    <w:rsid w:val="00812AA9"/>
    <w:rsid w:val="00812B85"/>
    <w:rsid w:val="008130C2"/>
    <w:rsid w:val="008134E3"/>
    <w:rsid w:val="008136FE"/>
    <w:rsid w:val="008142C1"/>
    <w:rsid w:val="0081478B"/>
    <w:rsid w:val="00815151"/>
    <w:rsid w:val="008152EA"/>
    <w:rsid w:val="00815D4C"/>
    <w:rsid w:val="00816565"/>
    <w:rsid w:val="008165F9"/>
    <w:rsid w:val="00817440"/>
    <w:rsid w:val="00820CB3"/>
    <w:rsid w:val="008212B1"/>
    <w:rsid w:val="008217BC"/>
    <w:rsid w:val="00821F54"/>
    <w:rsid w:val="008225D1"/>
    <w:rsid w:val="00823868"/>
    <w:rsid w:val="00823DAE"/>
    <w:rsid w:val="00824375"/>
    <w:rsid w:val="00824DB3"/>
    <w:rsid w:val="00826C34"/>
    <w:rsid w:val="00826C96"/>
    <w:rsid w:val="0082714B"/>
    <w:rsid w:val="008272E3"/>
    <w:rsid w:val="0082757C"/>
    <w:rsid w:val="0083054D"/>
    <w:rsid w:val="00831D49"/>
    <w:rsid w:val="00831F9E"/>
    <w:rsid w:val="0083210B"/>
    <w:rsid w:val="008325D1"/>
    <w:rsid w:val="008330F8"/>
    <w:rsid w:val="00833788"/>
    <w:rsid w:val="008348CA"/>
    <w:rsid w:val="00835342"/>
    <w:rsid w:val="00835948"/>
    <w:rsid w:val="00835ABD"/>
    <w:rsid w:val="00835D8B"/>
    <w:rsid w:val="00835EE2"/>
    <w:rsid w:val="00836523"/>
    <w:rsid w:val="0083716D"/>
    <w:rsid w:val="008406E4"/>
    <w:rsid w:val="00840FDD"/>
    <w:rsid w:val="008422C4"/>
    <w:rsid w:val="00842ED6"/>
    <w:rsid w:val="00843D89"/>
    <w:rsid w:val="00843FFF"/>
    <w:rsid w:val="008448B3"/>
    <w:rsid w:val="00844E45"/>
    <w:rsid w:val="008458DF"/>
    <w:rsid w:val="00846DB8"/>
    <w:rsid w:val="00847437"/>
    <w:rsid w:val="00847B7F"/>
    <w:rsid w:val="008501BB"/>
    <w:rsid w:val="00850833"/>
    <w:rsid w:val="00850AFC"/>
    <w:rsid w:val="008512F4"/>
    <w:rsid w:val="0085351D"/>
    <w:rsid w:val="008535B7"/>
    <w:rsid w:val="00853870"/>
    <w:rsid w:val="00853CF8"/>
    <w:rsid w:val="008547CB"/>
    <w:rsid w:val="00854B1E"/>
    <w:rsid w:val="008550FE"/>
    <w:rsid w:val="00855FAA"/>
    <w:rsid w:val="00856BCC"/>
    <w:rsid w:val="00856E69"/>
    <w:rsid w:val="00861FA2"/>
    <w:rsid w:val="0086269D"/>
    <w:rsid w:val="008638BF"/>
    <w:rsid w:val="00863FBF"/>
    <w:rsid w:val="008640AB"/>
    <w:rsid w:val="00864852"/>
    <w:rsid w:val="008648C2"/>
    <w:rsid w:val="008672A7"/>
    <w:rsid w:val="008676A9"/>
    <w:rsid w:val="00867BEB"/>
    <w:rsid w:val="00870D40"/>
    <w:rsid w:val="00872B75"/>
    <w:rsid w:val="00873004"/>
    <w:rsid w:val="008738C1"/>
    <w:rsid w:val="00873CBC"/>
    <w:rsid w:val="00874C34"/>
    <w:rsid w:val="00874D11"/>
    <w:rsid w:val="00874ECD"/>
    <w:rsid w:val="00875116"/>
    <w:rsid w:val="00876752"/>
    <w:rsid w:val="008774F5"/>
    <w:rsid w:val="00880065"/>
    <w:rsid w:val="00881839"/>
    <w:rsid w:val="00883198"/>
    <w:rsid w:val="00883323"/>
    <w:rsid w:val="008834E7"/>
    <w:rsid w:val="00883F19"/>
    <w:rsid w:val="008840CC"/>
    <w:rsid w:val="00884AA3"/>
    <w:rsid w:val="0088584A"/>
    <w:rsid w:val="0088593D"/>
    <w:rsid w:val="00886FBB"/>
    <w:rsid w:val="00890A72"/>
    <w:rsid w:val="00891E82"/>
    <w:rsid w:val="0089202E"/>
    <w:rsid w:val="008938E9"/>
    <w:rsid w:val="00894335"/>
    <w:rsid w:val="008947CB"/>
    <w:rsid w:val="00894F3D"/>
    <w:rsid w:val="00896BF0"/>
    <w:rsid w:val="00897383"/>
    <w:rsid w:val="008979EA"/>
    <w:rsid w:val="008A0C57"/>
    <w:rsid w:val="008A278E"/>
    <w:rsid w:val="008A3EF2"/>
    <w:rsid w:val="008A3FDF"/>
    <w:rsid w:val="008A5D32"/>
    <w:rsid w:val="008A65E8"/>
    <w:rsid w:val="008A6D68"/>
    <w:rsid w:val="008A7920"/>
    <w:rsid w:val="008B00F6"/>
    <w:rsid w:val="008B1AE5"/>
    <w:rsid w:val="008B29E7"/>
    <w:rsid w:val="008B2DE1"/>
    <w:rsid w:val="008B36C6"/>
    <w:rsid w:val="008B37A1"/>
    <w:rsid w:val="008B38C9"/>
    <w:rsid w:val="008B3E1E"/>
    <w:rsid w:val="008B4030"/>
    <w:rsid w:val="008B4D31"/>
    <w:rsid w:val="008B5534"/>
    <w:rsid w:val="008B55EF"/>
    <w:rsid w:val="008B5739"/>
    <w:rsid w:val="008B60E6"/>
    <w:rsid w:val="008B6A91"/>
    <w:rsid w:val="008B7B8C"/>
    <w:rsid w:val="008C04DF"/>
    <w:rsid w:val="008C09E3"/>
    <w:rsid w:val="008C111B"/>
    <w:rsid w:val="008C40C4"/>
    <w:rsid w:val="008C6C0C"/>
    <w:rsid w:val="008D07BE"/>
    <w:rsid w:val="008D1C7E"/>
    <w:rsid w:val="008D1DBA"/>
    <w:rsid w:val="008D22C3"/>
    <w:rsid w:val="008D2A54"/>
    <w:rsid w:val="008D3081"/>
    <w:rsid w:val="008D37C7"/>
    <w:rsid w:val="008D3CB3"/>
    <w:rsid w:val="008D5F60"/>
    <w:rsid w:val="008D6969"/>
    <w:rsid w:val="008D7806"/>
    <w:rsid w:val="008D7AB4"/>
    <w:rsid w:val="008E0098"/>
    <w:rsid w:val="008E0E5E"/>
    <w:rsid w:val="008E10E2"/>
    <w:rsid w:val="008E1B5A"/>
    <w:rsid w:val="008E376F"/>
    <w:rsid w:val="008E3793"/>
    <w:rsid w:val="008E39E1"/>
    <w:rsid w:val="008E4933"/>
    <w:rsid w:val="008E5095"/>
    <w:rsid w:val="008E5922"/>
    <w:rsid w:val="008E6E6D"/>
    <w:rsid w:val="008F038D"/>
    <w:rsid w:val="008F07F7"/>
    <w:rsid w:val="008F1D82"/>
    <w:rsid w:val="008F271F"/>
    <w:rsid w:val="008F28DE"/>
    <w:rsid w:val="008F29E5"/>
    <w:rsid w:val="008F5769"/>
    <w:rsid w:val="008F5AFA"/>
    <w:rsid w:val="008F6598"/>
    <w:rsid w:val="008F6FCF"/>
    <w:rsid w:val="008F7CED"/>
    <w:rsid w:val="0090043F"/>
    <w:rsid w:val="009041CE"/>
    <w:rsid w:val="00904863"/>
    <w:rsid w:val="00904C6A"/>
    <w:rsid w:val="0090670B"/>
    <w:rsid w:val="009074E2"/>
    <w:rsid w:val="00911C4C"/>
    <w:rsid w:val="00911FE1"/>
    <w:rsid w:val="00912016"/>
    <w:rsid w:val="009124C3"/>
    <w:rsid w:val="00912972"/>
    <w:rsid w:val="00913B4E"/>
    <w:rsid w:val="00913F03"/>
    <w:rsid w:val="00913FA8"/>
    <w:rsid w:val="0091503F"/>
    <w:rsid w:val="0091590F"/>
    <w:rsid w:val="00915A56"/>
    <w:rsid w:val="0091658B"/>
    <w:rsid w:val="00917606"/>
    <w:rsid w:val="00920A29"/>
    <w:rsid w:val="00920FEF"/>
    <w:rsid w:val="00921200"/>
    <w:rsid w:val="00921FB9"/>
    <w:rsid w:val="009222B6"/>
    <w:rsid w:val="009222C6"/>
    <w:rsid w:val="00923158"/>
    <w:rsid w:val="00923EC0"/>
    <w:rsid w:val="00924445"/>
    <w:rsid w:val="00924FE1"/>
    <w:rsid w:val="0092512F"/>
    <w:rsid w:val="00925411"/>
    <w:rsid w:val="009263F2"/>
    <w:rsid w:val="009277C5"/>
    <w:rsid w:val="0093117C"/>
    <w:rsid w:val="00931769"/>
    <w:rsid w:val="00931D78"/>
    <w:rsid w:val="009328ED"/>
    <w:rsid w:val="00932DC5"/>
    <w:rsid w:val="009332CE"/>
    <w:rsid w:val="00934349"/>
    <w:rsid w:val="00934580"/>
    <w:rsid w:val="009345FE"/>
    <w:rsid w:val="00934660"/>
    <w:rsid w:val="009346B9"/>
    <w:rsid w:val="00934D40"/>
    <w:rsid w:val="00935A15"/>
    <w:rsid w:val="00936911"/>
    <w:rsid w:val="00936C5E"/>
    <w:rsid w:val="00936F1C"/>
    <w:rsid w:val="009378D2"/>
    <w:rsid w:val="00937937"/>
    <w:rsid w:val="00940384"/>
    <w:rsid w:val="0094228D"/>
    <w:rsid w:val="00942A3B"/>
    <w:rsid w:val="009430BD"/>
    <w:rsid w:val="00943EF5"/>
    <w:rsid w:val="00944C60"/>
    <w:rsid w:val="00944E28"/>
    <w:rsid w:val="0094607B"/>
    <w:rsid w:val="00946A9A"/>
    <w:rsid w:val="00947585"/>
    <w:rsid w:val="0095013E"/>
    <w:rsid w:val="00950294"/>
    <w:rsid w:val="00950856"/>
    <w:rsid w:val="00951982"/>
    <w:rsid w:val="00952170"/>
    <w:rsid w:val="00952F3B"/>
    <w:rsid w:val="00953AB7"/>
    <w:rsid w:val="009541A6"/>
    <w:rsid w:val="00954383"/>
    <w:rsid w:val="00955708"/>
    <w:rsid w:val="0095648F"/>
    <w:rsid w:val="0095662B"/>
    <w:rsid w:val="00956FD7"/>
    <w:rsid w:val="009570B2"/>
    <w:rsid w:val="009576EF"/>
    <w:rsid w:val="009601B9"/>
    <w:rsid w:val="009611DE"/>
    <w:rsid w:val="0096152E"/>
    <w:rsid w:val="009620F8"/>
    <w:rsid w:val="009622DF"/>
    <w:rsid w:val="009625BD"/>
    <w:rsid w:val="009630F8"/>
    <w:rsid w:val="0096377E"/>
    <w:rsid w:val="00966B6F"/>
    <w:rsid w:val="00967179"/>
    <w:rsid w:val="00970E8B"/>
    <w:rsid w:val="00973562"/>
    <w:rsid w:val="0097517C"/>
    <w:rsid w:val="009758EB"/>
    <w:rsid w:val="00977F4E"/>
    <w:rsid w:val="00981F2C"/>
    <w:rsid w:val="00982206"/>
    <w:rsid w:val="00983308"/>
    <w:rsid w:val="00984B81"/>
    <w:rsid w:val="00985BB0"/>
    <w:rsid w:val="00985F64"/>
    <w:rsid w:val="00986288"/>
    <w:rsid w:val="009865B9"/>
    <w:rsid w:val="00990717"/>
    <w:rsid w:val="009922A2"/>
    <w:rsid w:val="009934C5"/>
    <w:rsid w:val="00994387"/>
    <w:rsid w:val="009947E3"/>
    <w:rsid w:val="00994C2F"/>
    <w:rsid w:val="00996081"/>
    <w:rsid w:val="009965D1"/>
    <w:rsid w:val="00996B37"/>
    <w:rsid w:val="00996B60"/>
    <w:rsid w:val="00997C19"/>
    <w:rsid w:val="00997C2C"/>
    <w:rsid w:val="009A0441"/>
    <w:rsid w:val="009A068A"/>
    <w:rsid w:val="009A0984"/>
    <w:rsid w:val="009A162F"/>
    <w:rsid w:val="009A185A"/>
    <w:rsid w:val="009A1A10"/>
    <w:rsid w:val="009A1E75"/>
    <w:rsid w:val="009A20B9"/>
    <w:rsid w:val="009A22F4"/>
    <w:rsid w:val="009A3356"/>
    <w:rsid w:val="009A3D4E"/>
    <w:rsid w:val="009A4BC8"/>
    <w:rsid w:val="009A55AC"/>
    <w:rsid w:val="009A5BFD"/>
    <w:rsid w:val="009A5C25"/>
    <w:rsid w:val="009A5EF3"/>
    <w:rsid w:val="009A6D76"/>
    <w:rsid w:val="009A6D96"/>
    <w:rsid w:val="009A75F9"/>
    <w:rsid w:val="009A767F"/>
    <w:rsid w:val="009A7C72"/>
    <w:rsid w:val="009A7CF5"/>
    <w:rsid w:val="009B2B25"/>
    <w:rsid w:val="009B2C4C"/>
    <w:rsid w:val="009B35E1"/>
    <w:rsid w:val="009B382B"/>
    <w:rsid w:val="009B3B2F"/>
    <w:rsid w:val="009B3D6E"/>
    <w:rsid w:val="009B480F"/>
    <w:rsid w:val="009B4F7D"/>
    <w:rsid w:val="009B500D"/>
    <w:rsid w:val="009B5932"/>
    <w:rsid w:val="009B5ED3"/>
    <w:rsid w:val="009B7532"/>
    <w:rsid w:val="009B7B38"/>
    <w:rsid w:val="009B7C91"/>
    <w:rsid w:val="009C0B49"/>
    <w:rsid w:val="009C0E7C"/>
    <w:rsid w:val="009C1BAF"/>
    <w:rsid w:val="009C3CC1"/>
    <w:rsid w:val="009C4098"/>
    <w:rsid w:val="009C5BBD"/>
    <w:rsid w:val="009C5C7A"/>
    <w:rsid w:val="009C5CB5"/>
    <w:rsid w:val="009C5CF8"/>
    <w:rsid w:val="009C69F1"/>
    <w:rsid w:val="009C6AD7"/>
    <w:rsid w:val="009D25BA"/>
    <w:rsid w:val="009D2AD7"/>
    <w:rsid w:val="009D2D8B"/>
    <w:rsid w:val="009D2E2C"/>
    <w:rsid w:val="009D35AC"/>
    <w:rsid w:val="009D6633"/>
    <w:rsid w:val="009D6938"/>
    <w:rsid w:val="009D6A17"/>
    <w:rsid w:val="009D7437"/>
    <w:rsid w:val="009D7956"/>
    <w:rsid w:val="009D7DC1"/>
    <w:rsid w:val="009E00BB"/>
    <w:rsid w:val="009E0F06"/>
    <w:rsid w:val="009E2030"/>
    <w:rsid w:val="009E29B4"/>
    <w:rsid w:val="009E410B"/>
    <w:rsid w:val="009E79DF"/>
    <w:rsid w:val="009F0256"/>
    <w:rsid w:val="009F0992"/>
    <w:rsid w:val="009F0B2B"/>
    <w:rsid w:val="009F0B4B"/>
    <w:rsid w:val="009F10FE"/>
    <w:rsid w:val="009F1575"/>
    <w:rsid w:val="009F29A5"/>
    <w:rsid w:val="009F2A1F"/>
    <w:rsid w:val="009F30FB"/>
    <w:rsid w:val="009F3948"/>
    <w:rsid w:val="009F48EA"/>
    <w:rsid w:val="009F4BA7"/>
    <w:rsid w:val="009F7025"/>
    <w:rsid w:val="00A00802"/>
    <w:rsid w:val="00A00B42"/>
    <w:rsid w:val="00A01988"/>
    <w:rsid w:val="00A02CBD"/>
    <w:rsid w:val="00A04043"/>
    <w:rsid w:val="00A04072"/>
    <w:rsid w:val="00A04FC5"/>
    <w:rsid w:val="00A07485"/>
    <w:rsid w:val="00A07B82"/>
    <w:rsid w:val="00A07CCD"/>
    <w:rsid w:val="00A11512"/>
    <w:rsid w:val="00A11B25"/>
    <w:rsid w:val="00A11F60"/>
    <w:rsid w:val="00A12BBE"/>
    <w:rsid w:val="00A1394D"/>
    <w:rsid w:val="00A14FF2"/>
    <w:rsid w:val="00A15049"/>
    <w:rsid w:val="00A1542E"/>
    <w:rsid w:val="00A1598A"/>
    <w:rsid w:val="00A17563"/>
    <w:rsid w:val="00A20980"/>
    <w:rsid w:val="00A21115"/>
    <w:rsid w:val="00A22E2B"/>
    <w:rsid w:val="00A230BD"/>
    <w:rsid w:val="00A235E1"/>
    <w:rsid w:val="00A23C52"/>
    <w:rsid w:val="00A23D9D"/>
    <w:rsid w:val="00A24FCD"/>
    <w:rsid w:val="00A256A3"/>
    <w:rsid w:val="00A2572D"/>
    <w:rsid w:val="00A26564"/>
    <w:rsid w:val="00A26F7E"/>
    <w:rsid w:val="00A279E6"/>
    <w:rsid w:val="00A27A27"/>
    <w:rsid w:val="00A3053B"/>
    <w:rsid w:val="00A31FDE"/>
    <w:rsid w:val="00A328C6"/>
    <w:rsid w:val="00A32DD2"/>
    <w:rsid w:val="00A3305C"/>
    <w:rsid w:val="00A334D7"/>
    <w:rsid w:val="00A33C78"/>
    <w:rsid w:val="00A34C5A"/>
    <w:rsid w:val="00A35479"/>
    <w:rsid w:val="00A360E7"/>
    <w:rsid w:val="00A361F0"/>
    <w:rsid w:val="00A36CA0"/>
    <w:rsid w:val="00A371D8"/>
    <w:rsid w:val="00A37214"/>
    <w:rsid w:val="00A37B1C"/>
    <w:rsid w:val="00A37D99"/>
    <w:rsid w:val="00A4073A"/>
    <w:rsid w:val="00A407CC"/>
    <w:rsid w:val="00A407D5"/>
    <w:rsid w:val="00A409CC"/>
    <w:rsid w:val="00A40A71"/>
    <w:rsid w:val="00A41868"/>
    <w:rsid w:val="00A42DC3"/>
    <w:rsid w:val="00A45918"/>
    <w:rsid w:val="00A4619F"/>
    <w:rsid w:val="00A46258"/>
    <w:rsid w:val="00A477A6"/>
    <w:rsid w:val="00A50454"/>
    <w:rsid w:val="00A50484"/>
    <w:rsid w:val="00A53B1D"/>
    <w:rsid w:val="00A53E94"/>
    <w:rsid w:val="00A53FAE"/>
    <w:rsid w:val="00A544F6"/>
    <w:rsid w:val="00A5461B"/>
    <w:rsid w:val="00A547A3"/>
    <w:rsid w:val="00A550F8"/>
    <w:rsid w:val="00A55689"/>
    <w:rsid w:val="00A55A47"/>
    <w:rsid w:val="00A5624E"/>
    <w:rsid w:val="00A56372"/>
    <w:rsid w:val="00A5643C"/>
    <w:rsid w:val="00A5683A"/>
    <w:rsid w:val="00A5794C"/>
    <w:rsid w:val="00A60983"/>
    <w:rsid w:val="00A60F8D"/>
    <w:rsid w:val="00A61BDD"/>
    <w:rsid w:val="00A61E49"/>
    <w:rsid w:val="00A61E72"/>
    <w:rsid w:val="00A62308"/>
    <w:rsid w:val="00A626F0"/>
    <w:rsid w:val="00A639CB"/>
    <w:rsid w:val="00A63A21"/>
    <w:rsid w:val="00A64017"/>
    <w:rsid w:val="00A649E9"/>
    <w:rsid w:val="00A663EF"/>
    <w:rsid w:val="00A66C5B"/>
    <w:rsid w:val="00A66C78"/>
    <w:rsid w:val="00A67D1D"/>
    <w:rsid w:val="00A67EF7"/>
    <w:rsid w:val="00A7029B"/>
    <w:rsid w:val="00A706EF"/>
    <w:rsid w:val="00A70D46"/>
    <w:rsid w:val="00A72796"/>
    <w:rsid w:val="00A728F3"/>
    <w:rsid w:val="00A72A44"/>
    <w:rsid w:val="00A74CC4"/>
    <w:rsid w:val="00A75117"/>
    <w:rsid w:val="00A75134"/>
    <w:rsid w:val="00A755D3"/>
    <w:rsid w:val="00A75B96"/>
    <w:rsid w:val="00A75F23"/>
    <w:rsid w:val="00A7669A"/>
    <w:rsid w:val="00A77A0B"/>
    <w:rsid w:val="00A80ABE"/>
    <w:rsid w:val="00A81522"/>
    <w:rsid w:val="00A82AC4"/>
    <w:rsid w:val="00A83233"/>
    <w:rsid w:val="00A83311"/>
    <w:rsid w:val="00A833B0"/>
    <w:rsid w:val="00A83A84"/>
    <w:rsid w:val="00A84D4E"/>
    <w:rsid w:val="00A84FFD"/>
    <w:rsid w:val="00A860E6"/>
    <w:rsid w:val="00A86B2B"/>
    <w:rsid w:val="00A871B4"/>
    <w:rsid w:val="00A87BFC"/>
    <w:rsid w:val="00A9067B"/>
    <w:rsid w:val="00A906AD"/>
    <w:rsid w:val="00A90BBB"/>
    <w:rsid w:val="00A913C1"/>
    <w:rsid w:val="00A919FD"/>
    <w:rsid w:val="00A921FA"/>
    <w:rsid w:val="00A92D93"/>
    <w:rsid w:val="00A92FED"/>
    <w:rsid w:val="00A96639"/>
    <w:rsid w:val="00A96843"/>
    <w:rsid w:val="00A968FD"/>
    <w:rsid w:val="00A96AFC"/>
    <w:rsid w:val="00AA097F"/>
    <w:rsid w:val="00AA0C0D"/>
    <w:rsid w:val="00AA23D6"/>
    <w:rsid w:val="00AA278D"/>
    <w:rsid w:val="00AA2795"/>
    <w:rsid w:val="00AA2A38"/>
    <w:rsid w:val="00AA3108"/>
    <w:rsid w:val="00AA657F"/>
    <w:rsid w:val="00AA68F6"/>
    <w:rsid w:val="00AA6B49"/>
    <w:rsid w:val="00AA6E59"/>
    <w:rsid w:val="00AA750F"/>
    <w:rsid w:val="00AA7C0D"/>
    <w:rsid w:val="00AA7C43"/>
    <w:rsid w:val="00AA7DAE"/>
    <w:rsid w:val="00AB0063"/>
    <w:rsid w:val="00AB0098"/>
    <w:rsid w:val="00AB0141"/>
    <w:rsid w:val="00AB1436"/>
    <w:rsid w:val="00AB1569"/>
    <w:rsid w:val="00AB18C5"/>
    <w:rsid w:val="00AB2158"/>
    <w:rsid w:val="00AB221E"/>
    <w:rsid w:val="00AB2A5F"/>
    <w:rsid w:val="00AB3AB8"/>
    <w:rsid w:val="00AB45C6"/>
    <w:rsid w:val="00AB4A58"/>
    <w:rsid w:val="00AB517A"/>
    <w:rsid w:val="00AB51F3"/>
    <w:rsid w:val="00AB6640"/>
    <w:rsid w:val="00AB6710"/>
    <w:rsid w:val="00AB6D3A"/>
    <w:rsid w:val="00AB7455"/>
    <w:rsid w:val="00AC0E99"/>
    <w:rsid w:val="00AC19DF"/>
    <w:rsid w:val="00AC2241"/>
    <w:rsid w:val="00AC2543"/>
    <w:rsid w:val="00AC307C"/>
    <w:rsid w:val="00AC3426"/>
    <w:rsid w:val="00AC4A63"/>
    <w:rsid w:val="00AC4AF5"/>
    <w:rsid w:val="00AC4F88"/>
    <w:rsid w:val="00AC51B1"/>
    <w:rsid w:val="00AC5612"/>
    <w:rsid w:val="00AC6C9A"/>
    <w:rsid w:val="00AC7880"/>
    <w:rsid w:val="00AD4E0B"/>
    <w:rsid w:val="00AD5010"/>
    <w:rsid w:val="00AD5785"/>
    <w:rsid w:val="00AD58C8"/>
    <w:rsid w:val="00AD63DC"/>
    <w:rsid w:val="00AD6FDB"/>
    <w:rsid w:val="00AD7131"/>
    <w:rsid w:val="00AD75AE"/>
    <w:rsid w:val="00AD78C4"/>
    <w:rsid w:val="00AD7E0A"/>
    <w:rsid w:val="00AD7F36"/>
    <w:rsid w:val="00AE0B54"/>
    <w:rsid w:val="00AE1709"/>
    <w:rsid w:val="00AE1F27"/>
    <w:rsid w:val="00AE2445"/>
    <w:rsid w:val="00AE24E8"/>
    <w:rsid w:val="00AE25F7"/>
    <w:rsid w:val="00AE30FB"/>
    <w:rsid w:val="00AE386E"/>
    <w:rsid w:val="00AE3EC8"/>
    <w:rsid w:val="00AE402D"/>
    <w:rsid w:val="00AE4668"/>
    <w:rsid w:val="00AE4AEE"/>
    <w:rsid w:val="00AE57A2"/>
    <w:rsid w:val="00AE5BD6"/>
    <w:rsid w:val="00AE600F"/>
    <w:rsid w:val="00AE6357"/>
    <w:rsid w:val="00AE6F70"/>
    <w:rsid w:val="00AE77F8"/>
    <w:rsid w:val="00AE7842"/>
    <w:rsid w:val="00AF1777"/>
    <w:rsid w:val="00AF1821"/>
    <w:rsid w:val="00AF2EF5"/>
    <w:rsid w:val="00AF3E6F"/>
    <w:rsid w:val="00AF3FF3"/>
    <w:rsid w:val="00AF5602"/>
    <w:rsid w:val="00AF6698"/>
    <w:rsid w:val="00AF7C4D"/>
    <w:rsid w:val="00AF7EB5"/>
    <w:rsid w:val="00B00D38"/>
    <w:rsid w:val="00B01E52"/>
    <w:rsid w:val="00B021B8"/>
    <w:rsid w:val="00B02569"/>
    <w:rsid w:val="00B028A0"/>
    <w:rsid w:val="00B02C60"/>
    <w:rsid w:val="00B02FBB"/>
    <w:rsid w:val="00B038A1"/>
    <w:rsid w:val="00B04947"/>
    <w:rsid w:val="00B054BC"/>
    <w:rsid w:val="00B10117"/>
    <w:rsid w:val="00B1056B"/>
    <w:rsid w:val="00B10D8B"/>
    <w:rsid w:val="00B1101F"/>
    <w:rsid w:val="00B11471"/>
    <w:rsid w:val="00B11D61"/>
    <w:rsid w:val="00B11FF8"/>
    <w:rsid w:val="00B12F82"/>
    <w:rsid w:val="00B13432"/>
    <w:rsid w:val="00B1512B"/>
    <w:rsid w:val="00B15622"/>
    <w:rsid w:val="00B16019"/>
    <w:rsid w:val="00B16354"/>
    <w:rsid w:val="00B164D3"/>
    <w:rsid w:val="00B16A46"/>
    <w:rsid w:val="00B16F2D"/>
    <w:rsid w:val="00B200A3"/>
    <w:rsid w:val="00B21DD4"/>
    <w:rsid w:val="00B22224"/>
    <w:rsid w:val="00B22C24"/>
    <w:rsid w:val="00B233EF"/>
    <w:rsid w:val="00B23F56"/>
    <w:rsid w:val="00B24613"/>
    <w:rsid w:val="00B24F26"/>
    <w:rsid w:val="00B25153"/>
    <w:rsid w:val="00B25AAE"/>
    <w:rsid w:val="00B26308"/>
    <w:rsid w:val="00B26D6B"/>
    <w:rsid w:val="00B275FF"/>
    <w:rsid w:val="00B27794"/>
    <w:rsid w:val="00B27CEC"/>
    <w:rsid w:val="00B30D8F"/>
    <w:rsid w:val="00B30EC0"/>
    <w:rsid w:val="00B311E2"/>
    <w:rsid w:val="00B332BF"/>
    <w:rsid w:val="00B339DE"/>
    <w:rsid w:val="00B340AA"/>
    <w:rsid w:val="00B340C7"/>
    <w:rsid w:val="00B34115"/>
    <w:rsid w:val="00B346FB"/>
    <w:rsid w:val="00B34CD3"/>
    <w:rsid w:val="00B359DE"/>
    <w:rsid w:val="00B35D40"/>
    <w:rsid w:val="00B36004"/>
    <w:rsid w:val="00B3672F"/>
    <w:rsid w:val="00B372B2"/>
    <w:rsid w:val="00B37B49"/>
    <w:rsid w:val="00B37DC2"/>
    <w:rsid w:val="00B37FFA"/>
    <w:rsid w:val="00B40033"/>
    <w:rsid w:val="00B408AA"/>
    <w:rsid w:val="00B40D66"/>
    <w:rsid w:val="00B416A7"/>
    <w:rsid w:val="00B417C2"/>
    <w:rsid w:val="00B41B29"/>
    <w:rsid w:val="00B427EA"/>
    <w:rsid w:val="00B43195"/>
    <w:rsid w:val="00B444EB"/>
    <w:rsid w:val="00B4473B"/>
    <w:rsid w:val="00B44DFC"/>
    <w:rsid w:val="00B4518D"/>
    <w:rsid w:val="00B45F20"/>
    <w:rsid w:val="00B46EE1"/>
    <w:rsid w:val="00B47666"/>
    <w:rsid w:val="00B47A7D"/>
    <w:rsid w:val="00B47C9C"/>
    <w:rsid w:val="00B47D64"/>
    <w:rsid w:val="00B47F6F"/>
    <w:rsid w:val="00B516D3"/>
    <w:rsid w:val="00B51B81"/>
    <w:rsid w:val="00B53382"/>
    <w:rsid w:val="00B535ED"/>
    <w:rsid w:val="00B53939"/>
    <w:rsid w:val="00B54BC1"/>
    <w:rsid w:val="00B54FEA"/>
    <w:rsid w:val="00B55825"/>
    <w:rsid w:val="00B564F3"/>
    <w:rsid w:val="00B5698C"/>
    <w:rsid w:val="00B56B79"/>
    <w:rsid w:val="00B56CDC"/>
    <w:rsid w:val="00B578FA"/>
    <w:rsid w:val="00B6126C"/>
    <w:rsid w:val="00B62762"/>
    <w:rsid w:val="00B62B11"/>
    <w:rsid w:val="00B63784"/>
    <w:rsid w:val="00B6450E"/>
    <w:rsid w:val="00B64B19"/>
    <w:rsid w:val="00B64CAD"/>
    <w:rsid w:val="00B6509D"/>
    <w:rsid w:val="00B66875"/>
    <w:rsid w:val="00B67E49"/>
    <w:rsid w:val="00B70951"/>
    <w:rsid w:val="00B70CD2"/>
    <w:rsid w:val="00B71BA4"/>
    <w:rsid w:val="00B71D19"/>
    <w:rsid w:val="00B721DB"/>
    <w:rsid w:val="00B728F9"/>
    <w:rsid w:val="00B73271"/>
    <w:rsid w:val="00B73DA8"/>
    <w:rsid w:val="00B74DF3"/>
    <w:rsid w:val="00B76766"/>
    <w:rsid w:val="00B76838"/>
    <w:rsid w:val="00B80908"/>
    <w:rsid w:val="00B8235A"/>
    <w:rsid w:val="00B8248A"/>
    <w:rsid w:val="00B83F9F"/>
    <w:rsid w:val="00B84374"/>
    <w:rsid w:val="00B84926"/>
    <w:rsid w:val="00B84D90"/>
    <w:rsid w:val="00B86BEF"/>
    <w:rsid w:val="00B9050D"/>
    <w:rsid w:val="00B91538"/>
    <w:rsid w:val="00B91B06"/>
    <w:rsid w:val="00B9263B"/>
    <w:rsid w:val="00B92950"/>
    <w:rsid w:val="00B935F1"/>
    <w:rsid w:val="00B944D6"/>
    <w:rsid w:val="00B945D1"/>
    <w:rsid w:val="00B9466D"/>
    <w:rsid w:val="00B947B9"/>
    <w:rsid w:val="00B952BF"/>
    <w:rsid w:val="00B96396"/>
    <w:rsid w:val="00B966CA"/>
    <w:rsid w:val="00B96EC1"/>
    <w:rsid w:val="00B97076"/>
    <w:rsid w:val="00B9752E"/>
    <w:rsid w:val="00B97A03"/>
    <w:rsid w:val="00BA0267"/>
    <w:rsid w:val="00BA0563"/>
    <w:rsid w:val="00BA1C56"/>
    <w:rsid w:val="00BA24C0"/>
    <w:rsid w:val="00BA272D"/>
    <w:rsid w:val="00BA2DD1"/>
    <w:rsid w:val="00BA2F4A"/>
    <w:rsid w:val="00BA3814"/>
    <w:rsid w:val="00BA47D8"/>
    <w:rsid w:val="00BA5A4A"/>
    <w:rsid w:val="00BA67FE"/>
    <w:rsid w:val="00BA7D5E"/>
    <w:rsid w:val="00BB0027"/>
    <w:rsid w:val="00BB0629"/>
    <w:rsid w:val="00BB0A98"/>
    <w:rsid w:val="00BB0B76"/>
    <w:rsid w:val="00BB0E8A"/>
    <w:rsid w:val="00BB2410"/>
    <w:rsid w:val="00BB3776"/>
    <w:rsid w:val="00BB3F36"/>
    <w:rsid w:val="00BB4D03"/>
    <w:rsid w:val="00BB5333"/>
    <w:rsid w:val="00BB5CFD"/>
    <w:rsid w:val="00BB5EC4"/>
    <w:rsid w:val="00BB5EF9"/>
    <w:rsid w:val="00BB60AA"/>
    <w:rsid w:val="00BB6C36"/>
    <w:rsid w:val="00BB77CF"/>
    <w:rsid w:val="00BB7EFF"/>
    <w:rsid w:val="00BC401C"/>
    <w:rsid w:val="00BC5BC4"/>
    <w:rsid w:val="00BC6699"/>
    <w:rsid w:val="00BC7C64"/>
    <w:rsid w:val="00BC7EE2"/>
    <w:rsid w:val="00BD0357"/>
    <w:rsid w:val="00BD05BE"/>
    <w:rsid w:val="00BD0FD1"/>
    <w:rsid w:val="00BD166A"/>
    <w:rsid w:val="00BD19F1"/>
    <w:rsid w:val="00BD1FD2"/>
    <w:rsid w:val="00BD28EF"/>
    <w:rsid w:val="00BD3B19"/>
    <w:rsid w:val="00BD4DAA"/>
    <w:rsid w:val="00BD4F5A"/>
    <w:rsid w:val="00BD5304"/>
    <w:rsid w:val="00BD7146"/>
    <w:rsid w:val="00BD7AC2"/>
    <w:rsid w:val="00BE0133"/>
    <w:rsid w:val="00BE01F4"/>
    <w:rsid w:val="00BE0849"/>
    <w:rsid w:val="00BE0ACE"/>
    <w:rsid w:val="00BE1771"/>
    <w:rsid w:val="00BE19E8"/>
    <w:rsid w:val="00BE2257"/>
    <w:rsid w:val="00BE2436"/>
    <w:rsid w:val="00BE2A20"/>
    <w:rsid w:val="00BE5219"/>
    <w:rsid w:val="00BE57B7"/>
    <w:rsid w:val="00BE5F7A"/>
    <w:rsid w:val="00BE633F"/>
    <w:rsid w:val="00BE77B1"/>
    <w:rsid w:val="00BE79AD"/>
    <w:rsid w:val="00BE7A74"/>
    <w:rsid w:val="00BF03E4"/>
    <w:rsid w:val="00BF1005"/>
    <w:rsid w:val="00BF1313"/>
    <w:rsid w:val="00BF1F0A"/>
    <w:rsid w:val="00BF2CA2"/>
    <w:rsid w:val="00BF2EE1"/>
    <w:rsid w:val="00BF3B07"/>
    <w:rsid w:val="00BF3EDA"/>
    <w:rsid w:val="00BF582F"/>
    <w:rsid w:val="00BF5CB7"/>
    <w:rsid w:val="00BF5E4A"/>
    <w:rsid w:val="00BF6666"/>
    <w:rsid w:val="00BF705E"/>
    <w:rsid w:val="00BF7555"/>
    <w:rsid w:val="00BF7E4D"/>
    <w:rsid w:val="00C000C6"/>
    <w:rsid w:val="00C039E4"/>
    <w:rsid w:val="00C043BE"/>
    <w:rsid w:val="00C06AF5"/>
    <w:rsid w:val="00C06B81"/>
    <w:rsid w:val="00C06FEC"/>
    <w:rsid w:val="00C07B3C"/>
    <w:rsid w:val="00C07DB7"/>
    <w:rsid w:val="00C10D03"/>
    <w:rsid w:val="00C1131A"/>
    <w:rsid w:val="00C1192D"/>
    <w:rsid w:val="00C11930"/>
    <w:rsid w:val="00C11A81"/>
    <w:rsid w:val="00C12016"/>
    <w:rsid w:val="00C123EF"/>
    <w:rsid w:val="00C12712"/>
    <w:rsid w:val="00C12E86"/>
    <w:rsid w:val="00C148AC"/>
    <w:rsid w:val="00C158B5"/>
    <w:rsid w:val="00C163EF"/>
    <w:rsid w:val="00C2097C"/>
    <w:rsid w:val="00C21176"/>
    <w:rsid w:val="00C213BD"/>
    <w:rsid w:val="00C21790"/>
    <w:rsid w:val="00C23264"/>
    <w:rsid w:val="00C23401"/>
    <w:rsid w:val="00C23BEC"/>
    <w:rsid w:val="00C2458F"/>
    <w:rsid w:val="00C2479C"/>
    <w:rsid w:val="00C25F8D"/>
    <w:rsid w:val="00C315E2"/>
    <w:rsid w:val="00C31FDA"/>
    <w:rsid w:val="00C325EF"/>
    <w:rsid w:val="00C32DCA"/>
    <w:rsid w:val="00C335BB"/>
    <w:rsid w:val="00C33B26"/>
    <w:rsid w:val="00C33BD6"/>
    <w:rsid w:val="00C34E21"/>
    <w:rsid w:val="00C364F9"/>
    <w:rsid w:val="00C36532"/>
    <w:rsid w:val="00C36605"/>
    <w:rsid w:val="00C37072"/>
    <w:rsid w:val="00C37AA2"/>
    <w:rsid w:val="00C40E15"/>
    <w:rsid w:val="00C42289"/>
    <w:rsid w:val="00C422F8"/>
    <w:rsid w:val="00C42998"/>
    <w:rsid w:val="00C42D9B"/>
    <w:rsid w:val="00C44276"/>
    <w:rsid w:val="00C45E27"/>
    <w:rsid w:val="00C46798"/>
    <w:rsid w:val="00C472B7"/>
    <w:rsid w:val="00C47824"/>
    <w:rsid w:val="00C5016F"/>
    <w:rsid w:val="00C508FE"/>
    <w:rsid w:val="00C51B31"/>
    <w:rsid w:val="00C52C2A"/>
    <w:rsid w:val="00C533A7"/>
    <w:rsid w:val="00C54535"/>
    <w:rsid w:val="00C55050"/>
    <w:rsid w:val="00C55D66"/>
    <w:rsid w:val="00C56C70"/>
    <w:rsid w:val="00C56CB1"/>
    <w:rsid w:val="00C56FCC"/>
    <w:rsid w:val="00C57B24"/>
    <w:rsid w:val="00C6014A"/>
    <w:rsid w:val="00C60522"/>
    <w:rsid w:val="00C60672"/>
    <w:rsid w:val="00C60887"/>
    <w:rsid w:val="00C60BBA"/>
    <w:rsid w:val="00C60EA2"/>
    <w:rsid w:val="00C612F4"/>
    <w:rsid w:val="00C61853"/>
    <w:rsid w:val="00C623BC"/>
    <w:rsid w:val="00C63EC8"/>
    <w:rsid w:val="00C6416F"/>
    <w:rsid w:val="00C64289"/>
    <w:rsid w:val="00C64403"/>
    <w:rsid w:val="00C64E9C"/>
    <w:rsid w:val="00C65EE1"/>
    <w:rsid w:val="00C67A75"/>
    <w:rsid w:val="00C67AF1"/>
    <w:rsid w:val="00C7187E"/>
    <w:rsid w:val="00C71D09"/>
    <w:rsid w:val="00C72457"/>
    <w:rsid w:val="00C728B6"/>
    <w:rsid w:val="00C72B00"/>
    <w:rsid w:val="00C7372D"/>
    <w:rsid w:val="00C75459"/>
    <w:rsid w:val="00C75585"/>
    <w:rsid w:val="00C763C5"/>
    <w:rsid w:val="00C76B12"/>
    <w:rsid w:val="00C76C9A"/>
    <w:rsid w:val="00C76CC4"/>
    <w:rsid w:val="00C771C5"/>
    <w:rsid w:val="00C77545"/>
    <w:rsid w:val="00C77C21"/>
    <w:rsid w:val="00C8018E"/>
    <w:rsid w:val="00C807B0"/>
    <w:rsid w:val="00C80817"/>
    <w:rsid w:val="00C80C53"/>
    <w:rsid w:val="00C80D7F"/>
    <w:rsid w:val="00C80E4E"/>
    <w:rsid w:val="00C81A50"/>
    <w:rsid w:val="00C81D2C"/>
    <w:rsid w:val="00C82678"/>
    <w:rsid w:val="00C826D1"/>
    <w:rsid w:val="00C82D7C"/>
    <w:rsid w:val="00C845A5"/>
    <w:rsid w:val="00C84CF2"/>
    <w:rsid w:val="00C859B2"/>
    <w:rsid w:val="00C86DBC"/>
    <w:rsid w:val="00C87B37"/>
    <w:rsid w:val="00C90766"/>
    <w:rsid w:val="00C90ACF"/>
    <w:rsid w:val="00C916B6"/>
    <w:rsid w:val="00C92099"/>
    <w:rsid w:val="00C95680"/>
    <w:rsid w:val="00C96874"/>
    <w:rsid w:val="00C975CD"/>
    <w:rsid w:val="00CA03AF"/>
    <w:rsid w:val="00CA0546"/>
    <w:rsid w:val="00CA06ED"/>
    <w:rsid w:val="00CA073A"/>
    <w:rsid w:val="00CA0EB0"/>
    <w:rsid w:val="00CA270B"/>
    <w:rsid w:val="00CA2C4D"/>
    <w:rsid w:val="00CA3E79"/>
    <w:rsid w:val="00CA4684"/>
    <w:rsid w:val="00CA5A54"/>
    <w:rsid w:val="00CA748D"/>
    <w:rsid w:val="00CB0D55"/>
    <w:rsid w:val="00CB0E5D"/>
    <w:rsid w:val="00CB0FC3"/>
    <w:rsid w:val="00CB1042"/>
    <w:rsid w:val="00CB1782"/>
    <w:rsid w:val="00CB23DC"/>
    <w:rsid w:val="00CB258E"/>
    <w:rsid w:val="00CB2673"/>
    <w:rsid w:val="00CB3067"/>
    <w:rsid w:val="00CB37A7"/>
    <w:rsid w:val="00CB384A"/>
    <w:rsid w:val="00CB3FC0"/>
    <w:rsid w:val="00CB5776"/>
    <w:rsid w:val="00CB5B78"/>
    <w:rsid w:val="00CB6615"/>
    <w:rsid w:val="00CB671B"/>
    <w:rsid w:val="00CB687F"/>
    <w:rsid w:val="00CB6956"/>
    <w:rsid w:val="00CC1132"/>
    <w:rsid w:val="00CC2588"/>
    <w:rsid w:val="00CC299C"/>
    <w:rsid w:val="00CC2D05"/>
    <w:rsid w:val="00CC2DDB"/>
    <w:rsid w:val="00CC34F7"/>
    <w:rsid w:val="00CC4BFF"/>
    <w:rsid w:val="00CC4FE1"/>
    <w:rsid w:val="00CC59FF"/>
    <w:rsid w:val="00CC6F7C"/>
    <w:rsid w:val="00CC7213"/>
    <w:rsid w:val="00CC72D2"/>
    <w:rsid w:val="00CD00EE"/>
    <w:rsid w:val="00CD0534"/>
    <w:rsid w:val="00CD0F90"/>
    <w:rsid w:val="00CD2C80"/>
    <w:rsid w:val="00CD40E2"/>
    <w:rsid w:val="00CD5478"/>
    <w:rsid w:val="00CD5A55"/>
    <w:rsid w:val="00CD6006"/>
    <w:rsid w:val="00CD6ED7"/>
    <w:rsid w:val="00CD751B"/>
    <w:rsid w:val="00CD75EC"/>
    <w:rsid w:val="00CE0A19"/>
    <w:rsid w:val="00CE0E47"/>
    <w:rsid w:val="00CE174C"/>
    <w:rsid w:val="00CE1AC2"/>
    <w:rsid w:val="00CE36E8"/>
    <w:rsid w:val="00CE3A8A"/>
    <w:rsid w:val="00CE3D96"/>
    <w:rsid w:val="00CE5BE8"/>
    <w:rsid w:val="00CE6063"/>
    <w:rsid w:val="00CE793D"/>
    <w:rsid w:val="00CE7955"/>
    <w:rsid w:val="00CE7C52"/>
    <w:rsid w:val="00CF1014"/>
    <w:rsid w:val="00CF3F0D"/>
    <w:rsid w:val="00CF3FDA"/>
    <w:rsid w:val="00CF57EC"/>
    <w:rsid w:val="00CF5F0D"/>
    <w:rsid w:val="00CF7569"/>
    <w:rsid w:val="00D000E0"/>
    <w:rsid w:val="00D00596"/>
    <w:rsid w:val="00D01994"/>
    <w:rsid w:val="00D020EA"/>
    <w:rsid w:val="00D02A36"/>
    <w:rsid w:val="00D02D48"/>
    <w:rsid w:val="00D032D1"/>
    <w:rsid w:val="00D03B50"/>
    <w:rsid w:val="00D04BDB"/>
    <w:rsid w:val="00D0501D"/>
    <w:rsid w:val="00D05510"/>
    <w:rsid w:val="00D07402"/>
    <w:rsid w:val="00D0740F"/>
    <w:rsid w:val="00D11E86"/>
    <w:rsid w:val="00D121D0"/>
    <w:rsid w:val="00D123C8"/>
    <w:rsid w:val="00D126E8"/>
    <w:rsid w:val="00D12D9A"/>
    <w:rsid w:val="00D13F19"/>
    <w:rsid w:val="00D1528E"/>
    <w:rsid w:val="00D15B34"/>
    <w:rsid w:val="00D167FD"/>
    <w:rsid w:val="00D21B9C"/>
    <w:rsid w:val="00D22153"/>
    <w:rsid w:val="00D221D5"/>
    <w:rsid w:val="00D222C9"/>
    <w:rsid w:val="00D2282A"/>
    <w:rsid w:val="00D23379"/>
    <w:rsid w:val="00D23C66"/>
    <w:rsid w:val="00D24070"/>
    <w:rsid w:val="00D2468F"/>
    <w:rsid w:val="00D26898"/>
    <w:rsid w:val="00D26E22"/>
    <w:rsid w:val="00D2718D"/>
    <w:rsid w:val="00D2756E"/>
    <w:rsid w:val="00D278C2"/>
    <w:rsid w:val="00D27A73"/>
    <w:rsid w:val="00D27B20"/>
    <w:rsid w:val="00D27E54"/>
    <w:rsid w:val="00D30259"/>
    <w:rsid w:val="00D304E0"/>
    <w:rsid w:val="00D30AFE"/>
    <w:rsid w:val="00D31B8F"/>
    <w:rsid w:val="00D31BE7"/>
    <w:rsid w:val="00D3200B"/>
    <w:rsid w:val="00D32A72"/>
    <w:rsid w:val="00D34851"/>
    <w:rsid w:val="00D349E4"/>
    <w:rsid w:val="00D37040"/>
    <w:rsid w:val="00D37B4C"/>
    <w:rsid w:val="00D409BB"/>
    <w:rsid w:val="00D41603"/>
    <w:rsid w:val="00D41C6E"/>
    <w:rsid w:val="00D422BB"/>
    <w:rsid w:val="00D433DA"/>
    <w:rsid w:val="00D436CA"/>
    <w:rsid w:val="00D45415"/>
    <w:rsid w:val="00D46915"/>
    <w:rsid w:val="00D46BEB"/>
    <w:rsid w:val="00D4771F"/>
    <w:rsid w:val="00D5013B"/>
    <w:rsid w:val="00D50AF4"/>
    <w:rsid w:val="00D512EE"/>
    <w:rsid w:val="00D514E3"/>
    <w:rsid w:val="00D5157E"/>
    <w:rsid w:val="00D524D4"/>
    <w:rsid w:val="00D52504"/>
    <w:rsid w:val="00D53F7B"/>
    <w:rsid w:val="00D54F47"/>
    <w:rsid w:val="00D5594F"/>
    <w:rsid w:val="00D573CA"/>
    <w:rsid w:val="00D57E1A"/>
    <w:rsid w:val="00D6001B"/>
    <w:rsid w:val="00D6087B"/>
    <w:rsid w:val="00D60C77"/>
    <w:rsid w:val="00D617C3"/>
    <w:rsid w:val="00D61F24"/>
    <w:rsid w:val="00D62840"/>
    <w:rsid w:val="00D632E9"/>
    <w:rsid w:val="00D639D0"/>
    <w:rsid w:val="00D64100"/>
    <w:rsid w:val="00D653A0"/>
    <w:rsid w:val="00D70FF6"/>
    <w:rsid w:val="00D715A1"/>
    <w:rsid w:val="00D719B9"/>
    <w:rsid w:val="00D72169"/>
    <w:rsid w:val="00D7225D"/>
    <w:rsid w:val="00D7250B"/>
    <w:rsid w:val="00D736AE"/>
    <w:rsid w:val="00D7670F"/>
    <w:rsid w:val="00D7672C"/>
    <w:rsid w:val="00D768F5"/>
    <w:rsid w:val="00D76A4C"/>
    <w:rsid w:val="00D80F55"/>
    <w:rsid w:val="00D81540"/>
    <w:rsid w:val="00D819C4"/>
    <w:rsid w:val="00D82AD4"/>
    <w:rsid w:val="00D82E30"/>
    <w:rsid w:val="00D8319D"/>
    <w:rsid w:val="00D8557E"/>
    <w:rsid w:val="00D866F4"/>
    <w:rsid w:val="00D867D9"/>
    <w:rsid w:val="00D86AD5"/>
    <w:rsid w:val="00D86B94"/>
    <w:rsid w:val="00D90338"/>
    <w:rsid w:val="00D90C67"/>
    <w:rsid w:val="00D90E11"/>
    <w:rsid w:val="00D912F5"/>
    <w:rsid w:val="00D919EB"/>
    <w:rsid w:val="00D91A58"/>
    <w:rsid w:val="00D921E3"/>
    <w:rsid w:val="00D92599"/>
    <w:rsid w:val="00D9263D"/>
    <w:rsid w:val="00D9266C"/>
    <w:rsid w:val="00D93A13"/>
    <w:rsid w:val="00D93FE6"/>
    <w:rsid w:val="00D9489C"/>
    <w:rsid w:val="00D94F6B"/>
    <w:rsid w:val="00D9554E"/>
    <w:rsid w:val="00D95D50"/>
    <w:rsid w:val="00D963A5"/>
    <w:rsid w:val="00D97942"/>
    <w:rsid w:val="00D97F7A"/>
    <w:rsid w:val="00DA0EE0"/>
    <w:rsid w:val="00DA10D9"/>
    <w:rsid w:val="00DA1E16"/>
    <w:rsid w:val="00DA2679"/>
    <w:rsid w:val="00DA2FA4"/>
    <w:rsid w:val="00DA4057"/>
    <w:rsid w:val="00DA44D6"/>
    <w:rsid w:val="00DA4B11"/>
    <w:rsid w:val="00DA4C46"/>
    <w:rsid w:val="00DA5C2E"/>
    <w:rsid w:val="00DA7200"/>
    <w:rsid w:val="00DA764D"/>
    <w:rsid w:val="00DA7AF8"/>
    <w:rsid w:val="00DB0AF0"/>
    <w:rsid w:val="00DB0F7E"/>
    <w:rsid w:val="00DB0FBE"/>
    <w:rsid w:val="00DB1094"/>
    <w:rsid w:val="00DB1291"/>
    <w:rsid w:val="00DB3759"/>
    <w:rsid w:val="00DB4581"/>
    <w:rsid w:val="00DB48F9"/>
    <w:rsid w:val="00DB5316"/>
    <w:rsid w:val="00DB5DBC"/>
    <w:rsid w:val="00DB7B74"/>
    <w:rsid w:val="00DB7D11"/>
    <w:rsid w:val="00DC0332"/>
    <w:rsid w:val="00DC07F0"/>
    <w:rsid w:val="00DC17A0"/>
    <w:rsid w:val="00DC1E94"/>
    <w:rsid w:val="00DC2613"/>
    <w:rsid w:val="00DC2FB0"/>
    <w:rsid w:val="00DC35D8"/>
    <w:rsid w:val="00DC3AF5"/>
    <w:rsid w:val="00DC3B39"/>
    <w:rsid w:val="00DC4015"/>
    <w:rsid w:val="00DC4685"/>
    <w:rsid w:val="00DC63C6"/>
    <w:rsid w:val="00DC6791"/>
    <w:rsid w:val="00DC6939"/>
    <w:rsid w:val="00DC6B82"/>
    <w:rsid w:val="00DC6F6D"/>
    <w:rsid w:val="00DC73C2"/>
    <w:rsid w:val="00DC76D6"/>
    <w:rsid w:val="00DC79DA"/>
    <w:rsid w:val="00DC7AB1"/>
    <w:rsid w:val="00DC7B9C"/>
    <w:rsid w:val="00DC7C11"/>
    <w:rsid w:val="00DD1910"/>
    <w:rsid w:val="00DD19B7"/>
    <w:rsid w:val="00DD3B34"/>
    <w:rsid w:val="00DD3C2D"/>
    <w:rsid w:val="00DD4265"/>
    <w:rsid w:val="00DD668D"/>
    <w:rsid w:val="00DD6FDD"/>
    <w:rsid w:val="00DD7A14"/>
    <w:rsid w:val="00DE04D0"/>
    <w:rsid w:val="00DE07B9"/>
    <w:rsid w:val="00DE0C4E"/>
    <w:rsid w:val="00DE180E"/>
    <w:rsid w:val="00DE3C21"/>
    <w:rsid w:val="00DE47D9"/>
    <w:rsid w:val="00DE48B1"/>
    <w:rsid w:val="00DE547F"/>
    <w:rsid w:val="00DE7249"/>
    <w:rsid w:val="00DE7311"/>
    <w:rsid w:val="00DE7D46"/>
    <w:rsid w:val="00DF0656"/>
    <w:rsid w:val="00DF0795"/>
    <w:rsid w:val="00DF081C"/>
    <w:rsid w:val="00DF0AA5"/>
    <w:rsid w:val="00DF0AD5"/>
    <w:rsid w:val="00DF1699"/>
    <w:rsid w:val="00DF17EC"/>
    <w:rsid w:val="00DF184F"/>
    <w:rsid w:val="00DF2508"/>
    <w:rsid w:val="00DF31FA"/>
    <w:rsid w:val="00DF3375"/>
    <w:rsid w:val="00DF3D49"/>
    <w:rsid w:val="00DF4485"/>
    <w:rsid w:val="00DF4FEA"/>
    <w:rsid w:val="00DF63D7"/>
    <w:rsid w:val="00DF7326"/>
    <w:rsid w:val="00E01792"/>
    <w:rsid w:val="00E01F6F"/>
    <w:rsid w:val="00E0420B"/>
    <w:rsid w:val="00E0444F"/>
    <w:rsid w:val="00E04902"/>
    <w:rsid w:val="00E04E21"/>
    <w:rsid w:val="00E0589D"/>
    <w:rsid w:val="00E07C42"/>
    <w:rsid w:val="00E100A3"/>
    <w:rsid w:val="00E1059F"/>
    <w:rsid w:val="00E10658"/>
    <w:rsid w:val="00E10F87"/>
    <w:rsid w:val="00E112B5"/>
    <w:rsid w:val="00E12520"/>
    <w:rsid w:val="00E12FD5"/>
    <w:rsid w:val="00E153DB"/>
    <w:rsid w:val="00E15CFF"/>
    <w:rsid w:val="00E16387"/>
    <w:rsid w:val="00E16A3B"/>
    <w:rsid w:val="00E17863"/>
    <w:rsid w:val="00E20547"/>
    <w:rsid w:val="00E21B01"/>
    <w:rsid w:val="00E21B2D"/>
    <w:rsid w:val="00E21EC5"/>
    <w:rsid w:val="00E221C8"/>
    <w:rsid w:val="00E22D91"/>
    <w:rsid w:val="00E22DCB"/>
    <w:rsid w:val="00E23A03"/>
    <w:rsid w:val="00E24C03"/>
    <w:rsid w:val="00E2566B"/>
    <w:rsid w:val="00E268BE"/>
    <w:rsid w:val="00E27D4F"/>
    <w:rsid w:val="00E30F52"/>
    <w:rsid w:val="00E321E6"/>
    <w:rsid w:val="00E348A0"/>
    <w:rsid w:val="00E35D33"/>
    <w:rsid w:val="00E35FB1"/>
    <w:rsid w:val="00E368B8"/>
    <w:rsid w:val="00E369A6"/>
    <w:rsid w:val="00E370F4"/>
    <w:rsid w:val="00E37A77"/>
    <w:rsid w:val="00E37DDB"/>
    <w:rsid w:val="00E4016B"/>
    <w:rsid w:val="00E4085D"/>
    <w:rsid w:val="00E41555"/>
    <w:rsid w:val="00E4162E"/>
    <w:rsid w:val="00E4225B"/>
    <w:rsid w:val="00E426F8"/>
    <w:rsid w:val="00E42AFC"/>
    <w:rsid w:val="00E43251"/>
    <w:rsid w:val="00E43A5E"/>
    <w:rsid w:val="00E43D0C"/>
    <w:rsid w:val="00E45597"/>
    <w:rsid w:val="00E45D57"/>
    <w:rsid w:val="00E47CDC"/>
    <w:rsid w:val="00E50974"/>
    <w:rsid w:val="00E51C27"/>
    <w:rsid w:val="00E5377C"/>
    <w:rsid w:val="00E540FA"/>
    <w:rsid w:val="00E551E7"/>
    <w:rsid w:val="00E559E4"/>
    <w:rsid w:val="00E56212"/>
    <w:rsid w:val="00E578FF"/>
    <w:rsid w:val="00E60DCE"/>
    <w:rsid w:val="00E62D14"/>
    <w:rsid w:val="00E62EC0"/>
    <w:rsid w:val="00E63113"/>
    <w:rsid w:val="00E63843"/>
    <w:rsid w:val="00E64A1A"/>
    <w:rsid w:val="00E6518B"/>
    <w:rsid w:val="00E67DB8"/>
    <w:rsid w:val="00E705A8"/>
    <w:rsid w:val="00E719AA"/>
    <w:rsid w:val="00E72831"/>
    <w:rsid w:val="00E72C56"/>
    <w:rsid w:val="00E73520"/>
    <w:rsid w:val="00E73C3C"/>
    <w:rsid w:val="00E73FF2"/>
    <w:rsid w:val="00E74355"/>
    <w:rsid w:val="00E77C79"/>
    <w:rsid w:val="00E82B86"/>
    <w:rsid w:val="00E82C63"/>
    <w:rsid w:val="00E83729"/>
    <w:rsid w:val="00E84403"/>
    <w:rsid w:val="00E84525"/>
    <w:rsid w:val="00E84C84"/>
    <w:rsid w:val="00E863AB"/>
    <w:rsid w:val="00E87AD1"/>
    <w:rsid w:val="00E87EF2"/>
    <w:rsid w:val="00E9114E"/>
    <w:rsid w:val="00E925B3"/>
    <w:rsid w:val="00E93845"/>
    <w:rsid w:val="00E93EDE"/>
    <w:rsid w:val="00E95853"/>
    <w:rsid w:val="00E95C0C"/>
    <w:rsid w:val="00E95C40"/>
    <w:rsid w:val="00E96F21"/>
    <w:rsid w:val="00EA0265"/>
    <w:rsid w:val="00EA0396"/>
    <w:rsid w:val="00EA0E12"/>
    <w:rsid w:val="00EA15AC"/>
    <w:rsid w:val="00EA1EF2"/>
    <w:rsid w:val="00EA252A"/>
    <w:rsid w:val="00EA461D"/>
    <w:rsid w:val="00EA4DD3"/>
    <w:rsid w:val="00EA52A7"/>
    <w:rsid w:val="00EA5DA3"/>
    <w:rsid w:val="00EA6A73"/>
    <w:rsid w:val="00EA6BF4"/>
    <w:rsid w:val="00EA6C01"/>
    <w:rsid w:val="00EA7D57"/>
    <w:rsid w:val="00EB07BF"/>
    <w:rsid w:val="00EB207B"/>
    <w:rsid w:val="00EB2C42"/>
    <w:rsid w:val="00EB3C32"/>
    <w:rsid w:val="00EB48F4"/>
    <w:rsid w:val="00EB71EB"/>
    <w:rsid w:val="00EC1056"/>
    <w:rsid w:val="00EC172B"/>
    <w:rsid w:val="00EC25A2"/>
    <w:rsid w:val="00EC26E3"/>
    <w:rsid w:val="00EC607C"/>
    <w:rsid w:val="00EC75BB"/>
    <w:rsid w:val="00EC7BAA"/>
    <w:rsid w:val="00ED131B"/>
    <w:rsid w:val="00ED3139"/>
    <w:rsid w:val="00ED3189"/>
    <w:rsid w:val="00ED3F58"/>
    <w:rsid w:val="00ED4C39"/>
    <w:rsid w:val="00ED4CD0"/>
    <w:rsid w:val="00ED7E47"/>
    <w:rsid w:val="00ED7EEF"/>
    <w:rsid w:val="00EE0C95"/>
    <w:rsid w:val="00EE0E50"/>
    <w:rsid w:val="00EE2327"/>
    <w:rsid w:val="00EE244D"/>
    <w:rsid w:val="00EE2CF4"/>
    <w:rsid w:val="00EE4A99"/>
    <w:rsid w:val="00EE4F24"/>
    <w:rsid w:val="00EE5777"/>
    <w:rsid w:val="00EE63B3"/>
    <w:rsid w:val="00EE6E33"/>
    <w:rsid w:val="00EE78A7"/>
    <w:rsid w:val="00EE7920"/>
    <w:rsid w:val="00EF11B8"/>
    <w:rsid w:val="00EF2523"/>
    <w:rsid w:val="00EF2BDD"/>
    <w:rsid w:val="00EF4A92"/>
    <w:rsid w:val="00EF4BB9"/>
    <w:rsid w:val="00EF52AA"/>
    <w:rsid w:val="00EF6E13"/>
    <w:rsid w:val="00EF6E4B"/>
    <w:rsid w:val="00F00790"/>
    <w:rsid w:val="00F00CFD"/>
    <w:rsid w:val="00F01165"/>
    <w:rsid w:val="00F0126C"/>
    <w:rsid w:val="00F0354B"/>
    <w:rsid w:val="00F03808"/>
    <w:rsid w:val="00F040E6"/>
    <w:rsid w:val="00F04872"/>
    <w:rsid w:val="00F0524D"/>
    <w:rsid w:val="00F0530F"/>
    <w:rsid w:val="00F05515"/>
    <w:rsid w:val="00F0694B"/>
    <w:rsid w:val="00F10959"/>
    <w:rsid w:val="00F11313"/>
    <w:rsid w:val="00F1498A"/>
    <w:rsid w:val="00F14EB5"/>
    <w:rsid w:val="00F15BD5"/>
    <w:rsid w:val="00F1683A"/>
    <w:rsid w:val="00F20218"/>
    <w:rsid w:val="00F20563"/>
    <w:rsid w:val="00F20EE2"/>
    <w:rsid w:val="00F21562"/>
    <w:rsid w:val="00F239E9"/>
    <w:rsid w:val="00F23DFF"/>
    <w:rsid w:val="00F23E34"/>
    <w:rsid w:val="00F24283"/>
    <w:rsid w:val="00F245F3"/>
    <w:rsid w:val="00F24698"/>
    <w:rsid w:val="00F24FAD"/>
    <w:rsid w:val="00F26C84"/>
    <w:rsid w:val="00F27767"/>
    <w:rsid w:val="00F27DDA"/>
    <w:rsid w:val="00F30322"/>
    <w:rsid w:val="00F30876"/>
    <w:rsid w:val="00F32552"/>
    <w:rsid w:val="00F32B20"/>
    <w:rsid w:val="00F32BF2"/>
    <w:rsid w:val="00F330FA"/>
    <w:rsid w:val="00F33F71"/>
    <w:rsid w:val="00F34786"/>
    <w:rsid w:val="00F34C8A"/>
    <w:rsid w:val="00F35B2B"/>
    <w:rsid w:val="00F361DA"/>
    <w:rsid w:val="00F36681"/>
    <w:rsid w:val="00F36AF1"/>
    <w:rsid w:val="00F37119"/>
    <w:rsid w:val="00F37161"/>
    <w:rsid w:val="00F373AB"/>
    <w:rsid w:val="00F37EB2"/>
    <w:rsid w:val="00F40506"/>
    <w:rsid w:val="00F408D2"/>
    <w:rsid w:val="00F415D4"/>
    <w:rsid w:val="00F41688"/>
    <w:rsid w:val="00F41D4A"/>
    <w:rsid w:val="00F425CE"/>
    <w:rsid w:val="00F4305D"/>
    <w:rsid w:val="00F445A1"/>
    <w:rsid w:val="00F45ACB"/>
    <w:rsid w:val="00F46026"/>
    <w:rsid w:val="00F46ADD"/>
    <w:rsid w:val="00F46CF4"/>
    <w:rsid w:val="00F471BA"/>
    <w:rsid w:val="00F47529"/>
    <w:rsid w:val="00F47F52"/>
    <w:rsid w:val="00F500D5"/>
    <w:rsid w:val="00F50FA5"/>
    <w:rsid w:val="00F5136F"/>
    <w:rsid w:val="00F51410"/>
    <w:rsid w:val="00F5297E"/>
    <w:rsid w:val="00F52A03"/>
    <w:rsid w:val="00F53598"/>
    <w:rsid w:val="00F537EB"/>
    <w:rsid w:val="00F53991"/>
    <w:rsid w:val="00F53D73"/>
    <w:rsid w:val="00F54677"/>
    <w:rsid w:val="00F55EBF"/>
    <w:rsid w:val="00F57430"/>
    <w:rsid w:val="00F6301F"/>
    <w:rsid w:val="00F64F15"/>
    <w:rsid w:val="00F657BE"/>
    <w:rsid w:val="00F65CB6"/>
    <w:rsid w:val="00F6730B"/>
    <w:rsid w:val="00F67F2C"/>
    <w:rsid w:val="00F70129"/>
    <w:rsid w:val="00F70DB2"/>
    <w:rsid w:val="00F71556"/>
    <w:rsid w:val="00F71714"/>
    <w:rsid w:val="00F7192D"/>
    <w:rsid w:val="00F735D9"/>
    <w:rsid w:val="00F74100"/>
    <w:rsid w:val="00F74C7E"/>
    <w:rsid w:val="00F752DE"/>
    <w:rsid w:val="00F76662"/>
    <w:rsid w:val="00F766F7"/>
    <w:rsid w:val="00F7670A"/>
    <w:rsid w:val="00F768BD"/>
    <w:rsid w:val="00F76922"/>
    <w:rsid w:val="00F77119"/>
    <w:rsid w:val="00F77C2F"/>
    <w:rsid w:val="00F807CB"/>
    <w:rsid w:val="00F819C1"/>
    <w:rsid w:val="00F831B1"/>
    <w:rsid w:val="00F83372"/>
    <w:rsid w:val="00F862CC"/>
    <w:rsid w:val="00F865EA"/>
    <w:rsid w:val="00F90E55"/>
    <w:rsid w:val="00F92968"/>
    <w:rsid w:val="00F92B2F"/>
    <w:rsid w:val="00F93272"/>
    <w:rsid w:val="00F93AE0"/>
    <w:rsid w:val="00F93CF0"/>
    <w:rsid w:val="00F945D4"/>
    <w:rsid w:val="00F95298"/>
    <w:rsid w:val="00F95FD7"/>
    <w:rsid w:val="00F96023"/>
    <w:rsid w:val="00F96C2F"/>
    <w:rsid w:val="00F97917"/>
    <w:rsid w:val="00FA08E1"/>
    <w:rsid w:val="00FA1578"/>
    <w:rsid w:val="00FA165A"/>
    <w:rsid w:val="00FA28DC"/>
    <w:rsid w:val="00FA298B"/>
    <w:rsid w:val="00FA2A3C"/>
    <w:rsid w:val="00FA4A02"/>
    <w:rsid w:val="00FA4B56"/>
    <w:rsid w:val="00FA5142"/>
    <w:rsid w:val="00FA672E"/>
    <w:rsid w:val="00FA697C"/>
    <w:rsid w:val="00FA75AB"/>
    <w:rsid w:val="00FA7695"/>
    <w:rsid w:val="00FB0A8B"/>
    <w:rsid w:val="00FB11D5"/>
    <w:rsid w:val="00FB1EDB"/>
    <w:rsid w:val="00FB2545"/>
    <w:rsid w:val="00FB2852"/>
    <w:rsid w:val="00FB2AEA"/>
    <w:rsid w:val="00FB45F7"/>
    <w:rsid w:val="00FB4A8B"/>
    <w:rsid w:val="00FB695E"/>
    <w:rsid w:val="00FB7AFA"/>
    <w:rsid w:val="00FC0D33"/>
    <w:rsid w:val="00FC1376"/>
    <w:rsid w:val="00FC2B32"/>
    <w:rsid w:val="00FC2D75"/>
    <w:rsid w:val="00FC4B3B"/>
    <w:rsid w:val="00FC4BEA"/>
    <w:rsid w:val="00FC4F95"/>
    <w:rsid w:val="00FC5A38"/>
    <w:rsid w:val="00FC5B9B"/>
    <w:rsid w:val="00FC5E9F"/>
    <w:rsid w:val="00FC63FE"/>
    <w:rsid w:val="00FC6A43"/>
    <w:rsid w:val="00FC7E85"/>
    <w:rsid w:val="00FD035F"/>
    <w:rsid w:val="00FD04CF"/>
    <w:rsid w:val="00FD1145"/>
    <w:rsid w:val="00FD23BF"/>
    <w:rsid w:val="00FD2C05"/>
    <w:rsid w:val="00FD3CF0"/>
    <w:rsid w:val="00FD44E7"/>
    <w:rsid w:val="00FD54DC"/>
    <w:rsid w:val="00FD5EDA"/>
    <w:rsid w:val="00FD6177"/>
    <w:rsid w:val="00FD6F6E"/>
    <w:rsid w:val="00FD70E9"/>
    <w:rsid w:val="00FD7326"/>
    <w:rsid w:val="00FD74E4"/>
    <w:rsid w:val="00FE0270"/>
    <w:rsid w:val="00FE3536"/>
    <w:rsid w:val="00FE3773"/>
    <w:rsid w:val="00FE378C"/>
    <w:rsid w:val="00FE3D1B"/>
    <w:rsid w:val="00FE5EC0"/>
    <w:rsid w:val="00FE6081"/>
    <w:rsid w:val="00FE767D"/>
    <w:rsid w:val="00FE78C0"/>
    <w:rsid w:val="00FE7B36"/>
    <w:rsid w:val="00FF094B"/>
    <w:rsid w:val="00FF1B6B"/>
    <w:rsid w:val="00FF1B90"/>
    <w:rsid w:val="00FF2DC5"/>
    <w:rsid w:val="00FF3068"/>
    <w:rsid w:val="00FF5639"/>
    <w:rsid w:val="00FF6FB7"/>
  </w:rsids>
  <m:mathPr>
    <m:mathFont m:val="Cambria Math"/>
    <m:brkBin m:val="before"/>
    <m:brkBinSub m:val="--"/>
    <m:smallFrac m:val="0"/>
    <m:dispDef/>
    <m:lMargin m:val="0"/>
    <m:rMargin m:val="0"/>
    <m:defJc m:val="centerGroup"/>
    <m:wrapIndent m:val="1440"/>
    <m:intLim m:val="subSup"/>
    <m:naryLim m:val="undOvr"/>
  </m:mathPr>
  <w:themeFontLang w:val="es-E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06448320"/>
  <w15:docId w15:val="{8FF9FBF1-B9D7-4869-A1E2-968602A724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25F6D"/>
  </w:style>
  <w:style w:type="paragraph" w:styleId="Heading1">
    <w:name w:val="heading 1"/>
    <w:basedOn w:val="Normal"/>
    <w:next w:val="Normal"/>
    <w:link w:val="Heading1Char"/>
    <w:uiPriority w:val="9"/>
    <w:qFormat/>
    <w:rsid w:val="00934660"/>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917606"/>
    <w:pPr>
      <w:keepNext/>
      <w:keepLines/>
      <w:spacing w:before="200" w:after="0"/>
      <w:outlineLvl w:val="1"/>
    </w:pPr>
    <w:rPr>
      <w:rFonts w:asciiTheme="majorHAnsi" w:eastAsiaTheme="majorEastAsia" w:hAnsiTheme="majorHAnsi" w:cstheme="majorBidi"/>
      <w:b/>
      <w:bCs/>
      <w:color w:val="4472C4" w:themeColor="accent1"/>
      <w:sz w:val="26"/>
      <w:szCs w:val="26"/>
    </w:rPr>
  </w:style>
  <w:style w:type="paragraph" w:styleId="Heading3">
    <w:name w:val="heading 3"/>
    <w:basedOn w:val="Normal"/>
    <w:next w:val="Normal"/>
    <w:link w:val="Heading3Char"/>
    <w:uiPriority w:val="9"/>
    <w:semiHidden/>
    <w:unhideWhenUsed/>
    <w:qFormat/>
    <w:rsid w:val="007C54FE"/>
    <w:pPr>
      <w:keepNext/>
      <w:keepLines/>
      <w:spacing w:before="200" w:after="0"/>
      <w:outlineLvl w:val="2"/>
    </w:pPr>
    <w:rPr>
      <w:rFonts w:asciiTheme="majorHAnsi" w:eastAsiaTheme="majorEastAsia" w:hAnsiTheme="majorHAnsi" w:cstheme="majorBidi"/>
      <w:b/>
      <w:bCs/>
      <w:color w:val="4472C4"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26645"/>
    <w:pPr>
      <w:ind w:left="720"/>
      <w:contextualSpacing/>
    </w:pPr>
  </w:style>
  <w:style w:type="paragraph" w:styleId="Header">
    <w:name w:val="header"/>
    <w:basedOn w:val="Normal"/>
    <w:link w:val="HeaderChar"/>
    <w:uiPriority w:val="99"/>
    <w:unhideWhenUsed/>
    <w:rsid w:val="00946A9A"/>
    <w:pPr>
      <w:tabs>
        <w:tab w:val="center" w:pos="4252"/>
        <w:tab w:val="right" w:pos="8504"/>
      </w:tabs>
      <w:spacing w:after="0" w:line="240" w:lineRule="auto"/>
    </w:pPr>
  </w:style>
  <w:style w:type="character" w:customStyle="1" w:styleId="HeaderChar">
    <w:name w:val="Header Char"/>
    <w:basedOn w:val="DefaultParagraphFont"/>
    <w:link w:val="Header"/>
    <w:uiPriority w:val="99"/>
    <w:rsid w:val="00946A9A"/>
  </w:style>
  <w:style w:type="paragraph" w:styleId="Footer">
    <w:name w:val="footer"/>
    <w:basedOn w:val="Normal"/>
    <w:link w:val="FooterChar"/>
    <w:uiPriority w:val="99"/>
    <w:unhideWhenUsed/>
    <w:rsid w:val="00946A9A"/>
    <w:pPr>
      <w:tabs>
        <w:tab w:val="center" w:pos="4252"/>
        <w:tab w:val="right" w:pos="8504"/>
      </w:tabs>
      <w:spacing w:after="0" w:line="240" w:lineRule="auto"/>
    </w:pPr>
  </w:style>
  <w:style w:type="character" w:customStyle="1" w:styleId="FooterChar">
    <w:name w:val="Footer Char"/>
    <w:basedOn w:val="DefaultParagraphFont"/>
    <w:link w:val="Footer"/>
    <w:uiPriority w:val="99"/>
    <w:rsid w:val="00946A9A"/>
  </w:style>
  <w:style w:type="paragraph" w:styleId="BalloonText">
    <w:name w:val="Balloon Text"/>
    <w:basedOn w:val="Normal"/>
    <w:link w:val="BalloonTextChar"/>
    <w:uiPriority w:val="99"/>
    <w:semiHidden/>
    <w:unhideWhenUsed/>
    <w:rsid w:val="003C5F3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C5F35"/>
    <w:rPr>
      <w:rFonts w:ascii="Segoe UI" w:hAnsi="Segoe UI" w:cs="Segoe UI"/>
      <w:sz w:val="18"/>
      <w:szCs w:val="18"/>
    </w:rPr>
  </w:style>
  <w:style w:type="character" w:styleId="Hyperlink">
    <w:name w:val="Hyperlink"/>
    <w:basedOn w:val="DefaultParagraphFont"/>
    <w:uiPriority w:val="99"/>
    <w:unhideWhenUsed/>
    <w:rsid w:val="00F1683A"/>
    <w:rPr>
      <w:color w:val="0563C1" w:themeColor="hyperlink"/>
      <w:u w:val="single"/>
    </w:rPr>
  </w:style>
  <w:style w:type="character" w:customStyle="1" w:styleId="UnresolvedMention1">
    <w:name w:val="Unresolved Mention1"/>
    <w:basedOn w:val="DefaultParagraphFont"/>
    <w:uiPriority w:val="99"/>
    <w:semiHidden/>
    <w:unhideWhenUsed/>
    <w:rsid w:val="00F1683A"/>
    <w:rPr>
      <w:color w:val="605E5C"/>
      <w:shd w:val="clear" w:color="auto" w:fill="E1DFDD"/>
    </w:rPr>
  </w:style>
  <w:style w:type="paragraph" w:styleId="EndnoteText">
    <w:name w:val="endnote text"/>
    <w:aliases w:val="en"/>
    <w:basedOn w:val="Normal"/>
    <w:link w:val="EndnoteTextChar"/>
    <w:uiPriority w:val="99"/>
    <w:unhideWhenUsed/>
    <w:rsid w:val="00DF2508"/>
    <w:pPr>
      <w:spacing w:after="0" w:line="240" w:lineRule="auto"/>
    </w:pPr>
    <w:rPr>
      <w:sz w:val="20"/>
      <w:szCs w:val="20"/>
    </w:rPr>
  </w:style>
  <w:style w:type="character" w:customStyle="1" w:styleId="EndnoteTextChar">
    <w:name w:val="Endnote Text Char"/>
    <w:aliases w:val="en Char"/>
    <w:basedOn w:val="DefaultParagraphFont"/>
    <w:link w:val="EndnoteText"/>
    <w:uiPriority w:val="99"/>
    <w:rsid w:val="00DF2508"/>
    <w:rPr>
      <w:sz w:val="20"/>
      <w:szCs w:val="20"/>
    </w:rPr>
  </w:style>
  <w:style w:type="character" w:styleId="EndnoteReference">
    <w:name w:val="endnote reference"/>
    <w:basedOn w:val="DefaultParagraphFont"/>
    <w:uiPriority w:val="99"/>
    <w:unhideWhenUsed/>
    <w:rsid w:val="00DF2508"/>
    <w:rPr>
      <w:vertAlign w:val="superscript"/>
    </w:rPr>
  </w:style>
  <w:style w:type="paragraph" w:styleId="FootnoteText">
    <w:name w:val="footnote text"/>
    <w:basedOn w:val="Normal"/>
    <w:link w:val="FootnoteTextChar"/>
    <w:uiPriority w:val="99"/>
    <w:unhideWhenUsed/>
    <w:rsid w:val="00DF2508"/>
    <w:pPr>
      <w:spacing w:after="0" w:line="240" w:lineRule="auto"/>
    </w:pPr>
    <w:rPr>
      <w:sz w:val="20"/>
      <w:szCs w:val="20"/>
    </w:rPr>
  </w:style>
  <w:style w:type="character" w:customStyle="1" w:styleId="FootnoteTextChar">
    <w:name w:val="Footnote Text Char"/>
    <w:basedOn w:val="DefaultParagraphFont"/>
    <w:link w:val="FootnoteText"/>
    <w:uiPriority w:val="99"/>
    <w:rsid w:val="00DF2508"/>
    <w:rPr>
      <w:sz w:val="20"/>
      <w:szCs w:val="20"/>
    </w:rPr>
  </w:style>
  <w:style w:type="character" w:styleId="FootnoteReference">
    <w:name w:val="footnote reference"/>
    <w:basedOn w:val="DefaultParagraphFont"/>
    <w:uiPriority w:val="99"/>
    <w:unhideWhenUsed/>
    <w:rsid w:val="00DF2508"/>
    <w:rPr>
      <w:vertAlign w:val="superscript"/>
    </w:rPr>
  </w:style>
  <w:style w:type="character" w:styleId="CommentReference">
    <w:name w:val="annotation reference"/>
    <w:basedOn w:val="DefaultParagraphFont"/>
    <w:uiPriority w:val="99"/>
    <w:semiHidden/>
    <w:unhideWhenUsed/>
    <w:rsid w:val="00E23A03"/>
    <w:rPr>
      <w:sz w:val="16"/>
      <w:szCs w:val="16"/>
    </w:rPr>
  </w:style>
  <w:style w:type="paragraph" w:styleId="CommentText">
    <w:name w:val="annotation text"/>
    <w:basedOn w:val="Normal"/>
    <w:link w:val="CommentTextChar"/>
    <w:uiPriority w:val="99"/>
    <w:unhideWhenUsed/>
    <w:rsid w:val="00E23A03"/>
    <w:pPr>
      <w:spacing w:line="240" w:lineRule="auto"/>
    </w:pPr>
    <w:rPr>
      <w:sz w:val="20"/>
      <w:szCs w:val="20"/>
    </w:rPr>
  </w:style>
  <w:style w:type="character" w:customStyle="1" w:styleId="CommentTextChar">
    <w:name w:val="Comment Text Char"/>
    <w:basedOn w:val="DefaultParagraphFont"/>
    <w:link w:val="CommentText"/>
    <w:uiPriority w:val="99"/>
    <w:rsid w:val="00E23A03"/>
    <w:rPr>
      <w:sz w:val="20"/>
      <w:szCs w:val="20"/>
    </w:rPr>
  </w:style>
  <w:style w:type="paragraph" w:styleId="CommentSubject">
    <w:name w:val="annotation subject"/>
    <w:basedOn w:val="CommentText"/>
    <w:next w:val="CommentText"/>
    <w:link w:val="CommentSubjectChar"/>
    <w:uiPriority w:val="99"/>
    <w:semiHidden/>
    <w:unhideWhenUsed/>
    <w:rsid w:val="00E23A03"/>
    <w:rPr>
      <w:b/>
      <w:bCs/>
    </w:rPr>
  </w:style>
  <w:style w:type="character" w:customStyle="1" w:styleId="CommentSubjectChar">
    <w:name w:val="Comment Subject Char"/>
    <w:basedOn w:val="CommentTextChar"/>
    <w:link w:val="CommentSubject"/>
    <w:uiPriority w:val="99"/>
    <w:semiHidden/>
    <w:rsid w:val="00E23A03"/>
    <w:rPr>
      <w:b/>
      <w:bCs/>
      <w:sz w:val="20"/>
      <w:szCs w:val="20"/>
    </w:rPr>
  </w:style>
  <w:style w:type="paragraph" w:styleId="NormalWeb">
    <w:name w:val="Normal (Web)"/>
    <w:basedOn w:val="Normal"/>
    <w:uiPriority w:val="99"/>
    <w:unhideWhenUsed/>
    <w:rsid w:val="009F7025"/>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styleId="Revision">
    <w:name w:val="Revision"/>
    <w:hidden/>
    <w:uiPriority w:val="99"/>
    <w:semiHidden/>
    <w:rsid w:val="00833788"/>
    <w:pPr>
      <w:spacing w:after="0" w:line="240" w:lineRule="auto"/>
    </w:pPr>
  </w:style>
  <w:style w:type="character" w:customStyle="1" w:styleId="UnresolvedMention2">
    <w:name w:val="Unresolved Mention2"/>
    <w:basedOn w:val="DefaultParagraphFont"/>
    <w:uiPriority w:val="99"/>
    <w:semiHidden/>
    <w:unhideWhenUsed/>
    <w:rsid w:val="00390A24"/>
    <w:rPr>
      <w:color w:val="605E5C"/>
      <w:shd w:val="clear" w:color="auto" w:fill="E1DFDD"/>
    </w:rPr>
  </w:style>
  <w:style w:type="character" w:styleId="FollowedHyperlink">
    <w:name w:val="FollowedHyperlink"/>
    <w:basedOn w:val="DefaultParagraphFont"/>
    <w:uiPriority w:val="99"/>
    <w:semiHidden/>
    <w:unhideWhenUsed/>
    <w:rsid w:val="00EB3C32"/>
    <w:rPr>
      <w:color w:val="954F72" w:themeColor="followedHyperlink"/>
      <w:u w:val="single"/>
    </w:rPr>
  </w:style>
  <w:style w:type="character" w:customStyle="1" w:styleId="Heading2Char">
    <w:name w:val="Heading 2 Char"/>
    <w:basedOn w:val="DefaultParagraphFont"/>
    <w:link w:val="Heading2"/>
    <w:uiPriority w:val="9"/>
    <w:semiHidden/>
    <w:rsid w:val="00917606"/>
    <w:rPr>
      <w:rFonts w:asciiTheme="majorHAnsi" w:eastAsiaTheme="majorEastAsia" w:hAnsiTheme="majorHAnsi" w:cstheme="majorBidi"/>
      <w:b/>
      <w:bCs/>
      <w:color w:val="4472C4" w:themeColor="accent1"/>
      <w:sz w:val="26"/>
      <w:szCs w:val="26"/>
    </w:rPr>
  </w:style>
  <w:style w:type="character" w:customStyle="1" w:styleId="UnresolvedMention3">
    <w:name w:val="Unresolved Mention3"/>
    <w:basedOn w:val="DefaultParagraphFont"/>
    <w:uiPriority w:val="99"/>
    <w:semiHidden/>
    <w:unhideWhenUsed/>
    <w:rsid w:val="00940384"/>
    <w:rPr>
      <w:color w:val="605E5C"/>
      <w:shd w:val="clear" w:color="auto" w:fill="E1DFDD"/>
    </w:rPr>
  </w:style>
  <w:style w:type="paragraph" w:styleId="ListNumber">
    <w:name w:val="List Number"/>
    <w:basedOn w:val="Normal"/>
    <w:uiPriority w:val="99"/>
    <w:semiHidden/>
    <w:unhideWhenUsed/>
    <w:rsid w:val="0091658B"/>
    <w:pPr>
      <w:numPr>
        <w:numId w:val="2"/>
      </w:numPr>
      <w:contextualSpacing/>
    </w:pPr>
  </w:style>
  <w:style w:type="character" w:customStyle="1" w:styleId="UnresolvedMention4">
    <w:name w:val="Unresolved Mention4"/>
    <w:basedOn w:val="DefaultParagraphFont"/>
    <w:uiPriority w:val="99"/>
    <w:semiHidden/>
    <w:unhideWhenUsed/>
    <w:rsid w:val="00E56212"/>
    <w:rPr>
      <w:color w:val="605E5C"/>
      <w:shd w:val="clear" w:color="auto" w:fill="E1DFDD"/>
    </w:rPr>
  </w:style>
  <w:style w:type="character" w:customStyle="1" w:styleId="UnresolvedMention5">
    <w:name w:val="Unresolved Mention5"/>
    <w:basedOn w:val="DefaultParagraphFont"/>
    <w:uiPriority w:val="99"/>
    <w:semiHidden/>
    <w:unhideWhenUsed/>
    <w:rsid w:val="001E788D"/>
    <w:rPr>
      <w:color w:val="605E5C"/>
      <w:shd w:val="clear" w:color="auto" w:fill="E1DFDD"/>
    </w:rPr>
  </w:style>
  <w:style w:type="character" w:customStyle="1" w:styleId="Heading3Char">
    <w:name w:val="Heading 3 Char"/>
    <w:basedOn w:val="DefaultParagraphFont"/>
    <w:link w:val="Heading3"/>
    <w:uiPriority w:val="9"/>
    <w:semiHidden/>
    <w:rsid w:val="007C54FE"/>
    <w:rPr>
      <w:rFonts w:asciiTheme="majorHAnsi" w:eastAsiaTheme="majorEastAsia" w:hAnsiTheme="majorHAnsi" w:cstheme="majorBidi"/>
      <w:b/>
      <w:bCs/>
      <w:color w:val="4472C4" w:themeColor="accent1"/>
    </w:rPr>
  </w:style>
  <w:style w:type="character" w:styleId="UnresolvedMention">
    <w:name w:val="Unresolved Mention"/>
    <w:basedOn w:val="DefaultParagraphFont"/>
    <w:uiPriority w:val="99"/>
    <w:semiHidden/>
    <w:unhideWhenUsed/>
    <w:rsid w:val="00FD035F"/>
    <w:rPr>
      <w:color w:val="605E5C"/>
      <w:shd w:val="clear" w:color="auto" w:fill="E1DFDD"/>
    </w:rPr>
  </w:style>
  <w:style w:type="character" w:customStyle="1" w:styleId="Heading1Char">
    <w:name w:val="Heading 1 Char"/>
    <w:basedOn w:val="DefaultParagraphFont"/>
    <w:link w:val="Heading1"/>
    <w:uiPriority w:val="9"/>
    <w:rsid w:val="00934660"/>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7836275">
      <w:bodyDiv w:val="1"/>
      <w:marLeft w:val="0"/>
      <w:marRight w:val="0"/>
      <w:marTop w:val="0"/>
      <w:marBottom w:val="0"/>
      <w:divBdr>
        <w:top w:val="none" w:sz="0" w:space="0" w:color="auto"/>
        <w:left w:val="none" w:sz="0" w:space="0" w:color="auto"/>
        <w:bottom w:val="none" w:sz="0" w:space="0" w:color="auto"/>
        <w:right w:val="none" w:sz="0" w:space="0" w:color="auto"/>
      </w:divBdr>
    </w:div>
    <w:div w:id="358775578">
      <w:bodyDiv w:val="1"/>
      <w:marLeft w:val="0"/>
      <w:marRight w:val="0"/>
      <w:marTop w:val="0"/>
      <w:marBottom w:val="0"/>
      <w:divBdr>
        <w:top w:val="none" w:sz="0" w:space="0" w:color="auto"/>
        <w:left w:val="none" w:sz="0" w:space="0" w:color="auto"/>
        <w:bottom w:val="none" w:sz="0" w:space="0" w:color="auto"/>
        <w:right w:val="none" w:sz="0" w:space="0" w:color="auto"/>
      </w:divBdr>
    </w:div>
    <w:div w:id="469977325">
      <w:bodyDiv w:val="1"/>
      <w:marLeft w:val="0"/>
      <w:marRight w:val="0"/>
      <w:marTop w:val="0"/>
      <w:marBottom w:val="0"/>
      <w:divBdr>
        <w:top w:val="none" w:sz="0" w:space="0" w:color="auto"/>
        <w:left w:val="none" w:sz="0" w:space="0" w:color="auto"/>
        <w:bottom w:val="none" w:sz="0" w:space="0" w:color="auto"/>
        <w:right w:val="none" w:sz="0" w:space="0" w:color="auto"/>
      </w:divBdr>
    </w:div>
    <w:div w:id="490289980">
      <w:bodyDiv w:val="1"/>
      <w:marLeft w:val="0"/>
      <w:marRight w:val="0"/>
      <w:marTop w:val="0"/>
      <w:marBottom w:val="0"/>
      <w:divBdr>
        <w:top w:val="none" w:sz="0" w:space="0" w:color="auto"/>
        <w:left w:val="none" w:sz="0" w:space="0" w:color="auto"/>
        <w:bottom w:val="none" w:sz="0" w:space="0" w:color="auto"/>
        <w:right w:val="none" w:sz="0" w:space="0" w:color="auto"/>
      </w:divBdr>
    </w:div>
    <w:div w:id="625818955">
      <w:bodyDiv w:val="1"/>
      <w:marLeft w:val="0"/>
      <w:marRight w:val="0"/>
      <w:marTop w:val="0"/>
      <w:marBottom w:val="0"/>
      <w:divBdr>
        <w:top w:val="none" w:sz="0" w:space="0" w:color="auto"/>
        <w:left w:val="none" w:sz="0" w:space="0" w:color="auto"/>
        <w:bottom w:val="none" w:sz="0" w:space="0" w:color="auto"/>
        <w:right w:val="none" w:sz="0" w:space="0" w:color="auto"/>
      </w:divBdr>
    </w:div>
    <w:div w:id="640622327">
      <w:bodyDiv w:val="1"/>
      <w:marLeft w:val="0"/>
      <w:marRight w:val="0"/>
      <w:marTop w:val="0"/>
      <w:marBottom w:val="0"/>
      <w:divBdr>
        <w:top w:val="none" w:sz="0" w:space="0" w:color="auto"/>
        <w:left w:val="none" w:sz="0" w:space="0" w:color="auto"/>
        <w:bottom w:val="none" w:sz="0" w:space="0" w:color="auto"/>
        <w:right w:val="none" w:sz="0" w:space="0" w:color="auto"/>
      </w:divBdr>
    </w:div>
    <w:div w:id="736365141">
      <w:bodyDiv w:val="1"/>
      <w:marLeft w:val="0"/>
      <w:marRight w:val="0"/>
      <w:marTop w:val="0"/>
      <w:marBottom w:val="0"/>
      <w:divBdr>
        <w:top w:val="none" w:sz="0" w:space="0" w:color="auto"/>
        <w:left w:val="none" w:sz="0" w:space="0" w:color="auto"/>
        <w:bottom w:val="none" w:sz="0" w:space="0" w:color="auto"/>
        <w:right w:val="none" w:sz="0" w:space="0" w:color="auto"/>
      </w:divBdr>
    </w:div>
    <w:div w:id="793909165">
      <w:bodyDiv w:val="1"/>
      <w:marLeft w:val="0"/>
      <w:marRight w:val="0"/>
      <w:marTop w:val="0"/>
      <w:marBottom w:val="0"/>
      <w:divBdr>
        <w:top w:val="none" w:sz="0" w:space="0" w:color="auto"/>
        <w:left w:val="none" w:sz="0" w:space="0" w:color="auto"/>
        <w:bottom w:val="none" w:sz="0" w:space="0" w:color="auto"/>
        <w:right w:val="none" w:sz="0" w:space="0" w:color="auto"/>
      </w:divBdr>
    </w:div>
    <w:div w:id="834228410">
      <w:bodyDiv w:val="1"/>
      <w:marLeft w:val="0"/>
      <w:marRight w:val="0"/>
      <w:marTop w:val="0"/>
      <w:marBottom w:val="0"/>
      <w:divBdr>
        <w:top w:val="none" w:sz="0" w:space="0" w:color="auto"/>
        <w:left w:val="none" w:sz="0" w:space="0" w:color="auto"/>
        <w:bottom w:val="none" w:sz="0" w:space="0" w:color="auto"/>
        <w:right w:val="none" w:sz="0" w:space="0" w:color="auto"/>
      </w:divBdr>
    </w:div>
    <w:div w:id="883759667">
      <w:bodyDiv w:val="1"/>
      <w:marLeft w:val="0"/>
      <w:marRight w:val="0"/>
      <w:marTop w:val="0"/>
      <w:marBottom w:val="0"/>
      <w:divBdr>
        <w:top w:val="none" w:sz="0" w:space="0" w:color="auto"/>
        <w:left w:val="none" w:sz="0" w:space="0" w:color="auto"/>
        <w:bottom w:val="none" w:sz="0" w:space="0" w:color="auto"/>
        <w:right w:val="none" w:sz="0" w:space="0" w:color="auto"/>
      </w:divBdr>
    </w:div>
    <w:div w:id="889262878">
      <w:bodyDiv w:val="1"/>
      <w:marLeft w:val="0"/>
      <w:marRight w:val="0"/>
      <w:marTop w:val="0"/>
      <w:marBottom w:val="0"/>
      <w:divBdr>
        <w:top w:val="none" w:sz="0" w:space="0" w:color="auto"/>
        <w:left w:val="none" w:sz="0" w:space="0" w:color="auto"/>
        <w:bottom w:val="none" w:sz="0" w:space="0" w:color="auto"/>
        <w:right w:val="none" w:sz="0" w:space="0" w:color="auto"/>
      </w:divBdr>
    </w:div>
    <w:div w:id="913660276">
      <w:bodyDiv w:val="1"/>
      <w:marLeft w:val="0"/>
      <w:marRight w:val="0"/>
      <w:marTop w:val="0"/>
      <w:marBottom w:val="0"/>
      <w:divBdr>
        <w:top w:val="none" w:sz="0" w:space="0" w:color="auto"/>
        <w:left w:val="none" w:sz="0" w:space="0" w:color="auto"/>
        <w:bottom w:val="none" w:sz="0" w:space="0" w:color="auto"/>
        <w:right w:val="none" w:sz="0" w:space="0" w:color="auto"/>
      </w:divBdr>
    </w:div>
    <w:div w:id="945119445">
      <w:bodyDiv w:val="1"/>
      <w:marLeft w:val="0"/>
      <w:marRight w:val="0"/>
      <w:marTop w:val="0"/>
      <w:marBottom w:val="0"/>
      <w:divBdr>
        <w:top w:val="none" w:sz="0" w:space="0" w:color="auto"/>
        <w:left w:val="none" w:sz="0" w:space="0" w:color="auto"/>
        <w:bottom w:val="none" w:sz="0" w:space="0" w:color="auto"/>
        <w:right w:val="none" w:sz="0" w:space="0" w:color="auto"/>
      </w:divBdr>
    </w:div>
    <w:div w:id="946427525">
      <w:bodyDiv w:val="1"/>
      <w:marLeft w:val="0"/>
      <w:marRight w:val="0"/>
      <w:marTop w:val="0"/>
      <w:marBottom w:val="0"/>
      <w:divBdr>
        <w:top w:val="none" w:sz="0" w:space="0" w:color="auto"/>
        <w:left w:val="none" w:sz="0" w:space="0" w:color="auto"/>
        <w:bottom w:val="none" w:sz="0" w:space="0" w:color="auto"/>
        <w:right w:val="none" w:sz="0" w:space="0" w:color="auto"/>
      </w:divBdr>
    </w:div>
    <w:div w:id="1080098863">
      <w:bodyDiv w:val="1"/>
      <w:marLeft w:val="0"/>
      <w:marRight w:val="0"/>
      <w:marTop w:val="0"/>
      <w:marBottom w:val="0"/>
      <w:divBdr>
        <w:top w:val="none" w:sz="0" w:space="0" w:color="auto"/>
        <w:left w:val="none" w:sz="0" w:space="0" w:color="auto"/>
        <w:bottom w:val="none" w:sz="0" w:space="0" w:color="auto"/>
        <w:right w:val="none" w:sz="0" w:space="0" w:color="auto"/>
      </w:divBdr>
    </w:div>
    <w:div w:id="1091395778">
      <w:bodyDiv w:val="1"/>
      <w:marLeft w:val="0"/>
      <w:marRight w:val="0"/>
      <w:marTop w:val="0"/>
      <w:marBottom w:val="0"/>
      <w:divBdr>
        <w:top w:val="none" w:sz="0" w:space="0" w:color="auto"/>
        <w:left w:val="none" w:sz="0" w:space="0" w:color="auto"/>
        <w:bottom w:val="none" w:sz="0" w:space="0" w:color="auto"/>
        <w:right w:val="none" w:sz="0" w:space="0" w:color="auto"/>
      </w:divBdr>
    </w:div>
    <w:div w:id="1161852166">
      <w:bodyDiv w:val="1"/>
      <w:marLeft w:val="0"/>
      <w:marRight w:val="0"/>
      <w:marTop w:val="0"/>
      <w:marBottom w:val="0"/>
      <w:divBdr>
        <w:top w:val="none" w:sz="0" w:space="0" w:color="auto"/>
        <w:left w:val="none" w:sz="0" w:space="0" w:color="auto"/>
        <w:bottom w:val="none" w:sz="0" w:space="0" w:color="auto"/>
        <w:right w:val="none" w:sz="0" w:space="0" w:color="auto"/>
      </w:divBdr>
    </w:div>
    <w:div w:id="1216308540">
      <w:bodyDiv w:val="1"/>
      <w:marLeft w:val="0"/>
      <w:marRight w:val="0"/>
      <w:marTop w:val="0"/>
      <w:marBottom w:val="0"/>
      <w:divBdr>
        <w:top w:val="none" w:sz="0" w:space="0" w:color="auto"/>
        <w:left w:val="none" w:sz="0" w:space="0" w:color="auto"/>
        <w:bottom w:val="none" w:sz="0" w:space="0" w:color="auto"/>
        <w:right w:val="none" w:sz="0" w:space="0" w:color="auto"/>
      </w:divBdr>
    </w:div>
    <w:div w:id="1233001395">
      <w:bodyDiv w:val="1"/>
      <w:marLeft w:val="0"/>
      <w:marRight w:val="0"/>
      <w:marTop w:val="0"/>
      <w:marBottom w:val="0"/>
      <w:divBdr>
        <w:top w:val="none" w:sz="0" w:space="0" w:color="auto"/>
        <w:left w:val="none" w:sz="0" w:space="0" w:color="auto"/>
        <w:bottom w:val="none" w:sz="0" w:space="0" w:color="auto"/>
        <w:right w:val="none" w:sz="0" w:space="0" w:color="auto"/>
      </w:divBdr>
    </w:div>
    <w:div w:id="1252080375">
      <w:bodyDiv w:val="1"/>
      <w:marLeft w:val="0"/>
      <w:marRight w:val="0"/>
      <w:marTop w:val="0"/>
      <w:marBottom w:val="0"/>
      <w:divBdr>
        <w:top w:val="none" w:sz="0" w:space="0" w:color="auto"/>
        <w:left w:val="none" w:sz="0" w:space="0" w:color="auto"/>
        <w:bottom w:val="none" w:sz="0" w:space="0" w:color="auto"/>
        <w:right w:val="none" w:sz="0" w:space="0" w:color="auto"/>
      </w:divBdr>
    </w:div>
    <w:div w:id="1276599953">
      <w:bodyDiv w:val="1"/>
      <w:marLeft w:val="0"/>
      <w:marRight w:val="0"/>
      <w:marTop w:val="0"/>
      <w:marBottom w:val="0"/>
      <w:divBdr>
        <w:top w:val="none" w:sz="0" w:space="0" w:color="auto"/>
        <w:left w:val="none" w:sz="0" w:space="0" w:color="auto"/>
        <w:bottom w:val="none" w:sz="0" w:space="0" w:color="auto"/>
        <w:right w:val="none" w:sz="0" w:space="0" w:color="auto"/>
      </w:divBdr>
    </w:div>
    <w:div w:id="1287659417">
      <w:bodyDiv w:val="1"/>
      <w:marLeft w:val="0"/>
      <w:marRight w:val="0"/>
      <w:marTop w:val="0"/>
      <w:marBottom w:val="0"/>
      <w:divBdr>
        <w:top w:val="none" w:sz="0" w:space="0" w:color="auto"/>
        <w:left w:val="none" w:sz="0" w:space="0" w:color="auto"/>
        <w:bottom w:val="none" w:sz="0" w:space="0" w:color="auto"/>
        <w:right w:val="none" w:sz="0" w:space="0" w:color="auto"/>
      </w:divBdr>
    </w:div>
    <w:div w:id="1312905651">
      <w:bodyDiv w:val="1"/>
      <w:marLeft w:val="0"/>
      <w:marRight w:val="0"/>
      <w:marTop w:val="0"/>
      <w:marBottom w:val="0"/>
      <w:divBdr>
        <w:top w:val="none" w:sz="0" w:space="0" w:color="auto"/>
        <w:left w:val="none" w:sz="0" w:space="0" w:color="auto"/>
        <w:bottom w:val="none" w:sz="0" w:space="0" w:color="auto"/>
        <w:right w:val="none" w:sz="0" w:space="0" w:color="auto"/>
      </w:divBdr>
    </w:div>
    <w:div w:id="1332177291">
      <w:bodyDiv w:val="1"/>
      <w:marLeft w:val="0"/>
      <w:marRight w:val="0"/>
      <w:marTop w:val="0"/>
      <w:marBottom w:val="0"/>
      <w:divBdr>
        <w:top w:val="none" w:sz="0" w:space="0" w:color="auto"/>
        <w:left w:val="none" w:sz="0" w:space="0" w:color="auto"/>
        <w:bottom w:val="none" w:sz="0" w:space="0" w:color="auto"/>
        <w:right w:val="none" w:sz="0" w:space="0" w:color="auto"/>
      </w:divBdr>
    </w:div>
    <w:div w:id="1355493711">
      <w:bodyDiv w:val="1"/>
      <w:marLeft w:val="0"/>
      <w:marRight w:val="0"/>
      <w:marTop w:val="0"/>
      <w:marBottom w:val="0"/>
      <w:divBdr>
        <w:top w:val="none" w:sz="0" w:space="0" w:color="auto"/>
        <w:left w:val="none" w:sz="0" w:space="0" w:color="auto"/>
        <w:bottom w:val="none" w:sz="0" w:space="0" w:color="auto"/>
        <w:right w:val="none" w:sz="0" w:space="0" w:color="auto"/>
      </w:divBdr>
    </w:div>
    <w:div w:id="1372875922">
      <w:bodyDiv w:val="1"/>
      <w:marLeft w:val="0"/>
      <w:marRight w:val="0"/>
      <w:marTop w:val="0"/>
      <w:marBottom w:val="0"/>
      <w:divBdr>
        <w:top w:val="none" w:sz="0" w:space="0" w:color="auto"/>
        <w:left w:val="none" w:sz="0" w:space="0" w:color="auto"/>
        <w:bottom w:val="none" w:sz="0" w:space="0" w:color="auto"/>
        <w:right w:val="none" w:sz="0" w:space="0" w:color="auto"/>
      </w:divBdr>
    </w:div>
    <w:div w:id="1375304033">
      <w:bodyDiv w:val="1"/>
      <w:marLeft w:val="0"/>
      <w:marRight w:val="0"/>
      <w:marTop w:val="0"/>
      <w:marBottom w:val="0"/>
      <w:divBdr>
        <w:top w:val="none" w:sz="0" w:space="0" w:color="auto"/>
        <w:left w:val="none" w:sz="0" w:space="0" w:color="auto"/>
        <w:bottom w:val="none" w:sz="0" w:space="0" w:color="auto"/>
        <w:right w:val="none" w:sz="0" w:space="0" w:color="auto"/>
      </w:divBdr>
    </w:div>
    <w:div w:id="1473329806">
      <w:bodyDiv w:val="1"/>
      <w:marLeft w:val="0"/>
      <w:marRight w:val="0"/>
      <w:marTop w:val="0"/>
      <w:marBottom w:val="0"/>
      <w:divBdr>
        <w:top w:val="none" w:sz="0" w:space="0" w:color="auto"/>
        <w:left w:val="none" w:sz="0" w:space="0" w:color="auto"/>
        <w:bottom w:val="none" w:sz="0" w:space="0" w:color="auto"/>
        <w:right w:val="none" w:sz="0" w:space="0" w:color="auto"/>
      </w:divBdr>
    </w:div>
    <w:div w:id="1484353501">
      <w:bodyDiv w:val="1"/>
      <w:marLeft w:val="0"/>
      <w:marRight w:val="0"/>
      <w:marTop w:val="0"/>
      <w:marBottom w:val="0"/>
      <w:divBdr>
        <w:top w:val="none" w:sz="0" w:space="0" w:color="auto"/>
        <w:left w:val="none" w:sz="0" w:space="0" w:color="auto"/>
        <w:bottom w:val="none" w:sz="0" w:space="0" w:color="auto"/>
        <w:right w:val="none" w:sz="0" w:space="0" w:color="auto"/>
      </w:divBdr>
    </w:div>
    <w:div w:id="1491290323">
      <w:bodyDiv w:val="1"/>
      <w:marLeft w:val="0"/>
      <w:marRight w:val="0"/>
      <w:marTop w:val="0"/>
      <w:marBottom w:val="0"/>
      <w:divBdr>
        <w:top w:val="none" w:sz="0" w:space="0" w:color="auto"/>
        <w:left w:val="none" w:sz="0" w:space="0" w:color="auto"/>
        <w:bottom w:val="none" w:sz="0" w:space="0" w:color="auto"/>
        <w:right w:val="none" w:sz="0" w:space="0" w:color="auto"/>
      </w:divBdr>
    </w:div>
    <w:div w:id="1529493122">
      <w:bodyDiv w:val="1"/>
      <w:marLeft w:val="0"/>
      <w:marRight w:val="0"/>
      <w:marTop w:val="0"/>
      <w:marBottom w:val="0"/>
      <w:divBdr>
        <w:top w:val="none" w:sz="0" w:space="0" w:color="auto"/>
        <w:left w:val="none" w:sz="0" w:space="0" w:color="auto"/>
        <w:bottom w:val="none" w:sz="0" w:space="0" w:color="auto"/>
        <w:right w:val="none" w:sz="0" w:space="0" w:color="auto"/>
      </w:divBdr>
    </w:div>
    <w:div w:id="1582373409">
      <w:bodyDiv w:val="1"/>
      <w:marLeft w:val="0"/>
      <w:marRight w:val="0"/>
      <w:marTop w:val="0"/>
      <w:marBottom w:val="0"/>
      <w:divBdr>
        <w:top w:val="none" w:sz="0" w:space="0" w:color="auto"/>
        <w:left w:val="none" w:sz="0" w:space="0" w:color="auto"/>
        <w:bottom w:val="none" w:sz="0" w:space="0" w:color="auto"/>
        <w:right w:val="none" w:sz="0" w:space="0" w:color="auto"/>
      </w:divBdr>
    </w:div>
    <w:div w:id="1777600302">
      <w:bodyDiv w:val="1"/>
      <w:marLeft w:val="0"/>
      <w:marRight w:val="0"/>
      <w:marTop w:val="0"/>
      <w:marBottom w:val="0"/>
      <w:divBdr>
        <w:top w:val="none" w:sz="0" w:space="0" w:color="auto"/>
        <w:left w:val="none" w:sz="0" w:space="0" w:color="auto"/>
        <w:bottom w:val="none" w:sz="0" w:space="0" w:color="auto"/>
        <w:right w:val="none" w:sz="0" w:space="0" w:color="auto"/>
      </w:divBdr>
    </w:div>
    <w:div w:id="1782797344">
      <w:bodyDiv w:val="1"/>
      <w:marLeft w:val="0"/>
      <w:marRight w:val="0"/>
      <w:marTop w:val="0"/>
      <w:marBottom w:val="0"/>
      <w:divBdr>
        <w:top w:val="none" w:sz="0" w:space="0" w:color="auto"/>
        <w:left w:val="none" w:sz="0" w:space="0" w:color="auto"/>
        <w:bottom w:val="none" w:sz="0" w:space="0" w:color="auto"/>
        <w:right w:val="none" w:sz="0" w:space="0" w:color="auto"/>
      </w:divBdr>
    </w:div>
    <w:div w:id="1797064962">
      <w:bodyDiv w:val="1"/>
      <w:marLeft w:val="0"/>
      <w:marRight w:val="0"/>
      <w:marTop w:val="0"/>
      <w:marBottom w:val="0"/>
      <w:divBdr>
        <w:top w:val="none" w:sz="0" w:space="0" w:color="auto"/>
        <w:left w:val="none" w:sz="0" w:space="0" w:color="auto"/>
        <w:bottom w:val="none" w:sz="0" w:space="0" w:color="auto"/>
        <w:right w:val="none" w:sz="0" w:space="0" w:color="auto"/>
      </w:divBdr>
    </w:div>
    <w:div w:id="1810239995">
      <w:bodyDiv w:val="1"/>
      <w:marLeft w:val="0"/>
      <w:marRight w:val="0"/>
      <w:marTop w:val="0"/>
      <w:marBottom w:val="0"/>
      <w:divBdr>
        <w:top w:val="none" w:sz="0" w:space="0" w:color="auto"/>
        <w:left w:val="none" w:sz="0" w:space="0" w:color="auto"/>
        <w:bottom w:val="none" w:sz="0" w:space="0" w:color="auto"/>
        <w:right w:val="none" w:sz="0" w:space="0" w:color="auto"/>
      </w:divBdr>
    </w:div>
    <w:div w:id="1840998726">
      <w:bodyDiv w:val="1"/>
      <w:marLeft w:val="0"/>
      <w:marRight w:val="0"/>
      <w:marTop w:val="0"/>
      <w:marBottom w:val="0"/>
      <w:divBdr>
        <w:top w:val="none" w:sz="0" w:space="0" w:color="auto"/>
        <w:left w:val="none" w:sz="0" w:space="0" w:color="auto"/>
        <w:bottom w:val="none" w:sz="0" w:space="0" w:color="auto"/>
        <w:right w:val="none" w:sz="0" w:space="0" w:color="auto"/>
      </w:divBdr>
    </w:div>
    <w:div w:id="1938829808">
      <w:bodyDiv w:val="1"/>
      <w:marLeft w:val="0"/>
      <w:marRight w:val="0"/>
      <w:marTop w:val="0"/>
      <w:marBottom w:val="0"/>
      <w:divBdr>
        <w:top w:val="none" w:sz="0" w:space="0" w:color="auto"/>
        <w:left w:val="none" w:sz="0" w:space="0" w:color="auto"/>
        <w:bottom w:val="none" w:sz="0" w:space="0" w:color="auto"/>
        <w:right w:val="none" w:sz="0" w:space="0" w:color="auto"/>
      </w:divBdr>
    </w:div>
    <w:div w:id="1959414599">
      <w:bodyDiv w:val="1"/>
      <w:marLeft w:val="0"/>
      <w:marRight w:val="0"/>
      <w:marTop w:val="0"/>
      <w:marBottom w:val="0"/>
      <w:divBdr>
        <w:top w:val="none" w:sz="0" w:space="0" w:color="auto"/>
        <w:left w:val="none" w:sz="0" w:space="0" w:color="auto"/>
        <w:bottom w:val="none" w:sz="0" w:space="0" w:color="auto"/>
        <w:right w:val="none" w:sz="0" w:space="0" w:color="auto"/>
      </w:divBdr>
    </w:div>
    <w:div w:id="1960913219">
      <w:bodyDiv w:val="1"/>
      <w:marLeft w:val="0"/>
      <w:marRight w:val="0"/>
      <w:marTop w:val="0"/>
      <w:marBottom w:val="0"/>
      <w:divBdr>
        <w:top w:val="none" w:sz="0" w:space="0" w:color="auto"/>
        <w:left w:val="none" w:sz="0" w:space="0" w:color="auto"/>
        <w:bottom w:val="none" w:sz="0" w:space="0" w:color="auto"/>
        <w:right w:val="none" w:sz="0" w:space="0" w:color="auto"/>
      </w:divBdr>
    </w:div>
    <w:div w:id="1974751755">
      <w:bodyDiv w:val="1"/>
      <w:marLeft w:val="0"/>
      <w:marRight w:val="0"/>
      <w:marTop w:val="0"/>
      <w:marBottom w:val="0"/>
      <w:divBdr>
        <w:top w:val="none" w:sz="0" w:space="0" w:color="auto"/>
        <w:left w:val="none" w:sz="0" w:space="0" w:color="auto"/>
        <w:bottom w:val="none" w:sz="0" w:space="0" w:color="auto"/>
        <w:right w:val="none" w:sz="0" w:space="0" w:color="auto"/>
      </w:divBdr>
    </w:div>
    <w:div w:id="1999192358">
      <w:bodyDiv w:val="1"/>
      <w:marLeft w:val="0"/>
      <w:marRight w:val="0"/>
      <w:marTop w:val="0"/>
      <w:marBottom w:val="0"/>
      <w:divBdr>
        <w:top w:val="none" w:sz="0" w:space="0" w:color="auto"/>
        <w:left w:val="none" w:sz="0" w:space="0" w:color="auto"/>
        <w:bottom w:val="none" w:sz="0" w:space="0" w:color="auto"/>
        <w:right w:val="none" w:sz="0" w:space="0" w:color="auto"/>
      </w:divBdr>
    </w:div>
    <w:div w:id="207612487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a.carvalho@womenenabled.org"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a.mcrae@womenenabled.org" TargetMode="External"/><Relationship Id="rId4" Type="http://schemas.openxmlformats.org/officeDocument/2006/relationships/settings" Target="settings.xml"/><Relationship Id="rId9" Type="http://schemas.openxmlformats.org/officeDocument/2006/relationships/hyperlink" Target="mailto:v.ossana@womenenabled.org" TargetMode="External"/></Relationships>
</file>

<file path=word/_rels/endnotes.xml.rels><?xml version="1.0" encoding="UTF-8" standalone="yes"?>
<Relationships xmlns="http://schemas.openxmlformats.org/package/2006/relationships"><Relationship Id="rId8" Type="http://schemas.openxmlformats.org/officeDocument/2006/relationships/hyperlink" Target="https://globalfundcommunityfoundations.org/wp-content/uploads/2021/06/WTS-Report-FINAL.pdf" TargetMode="External"/><Relationship Id="rId13" Type="http://schemas.openxmlformats.org/officeDocument/2006/relationships/hyperlink" Target="https://uottawa-comprehensive-school-health.ca/wp-content/uploads/2012/01/factsheet1.pdf" TargetMode="External"/><Relationship Id="rId18" Type="http://schemas.openxmlformats.org/officeDocument/2006/relationships/hyperlink" Target="https://drive.google.com/drive/u/0/folders/1NhVxlLmdA_Z8mW0antSCEqLA2_v6QX3a" TargetMode="External"/><Relationship Id="rId3" Type="http://schemas.openxmlformats.org/officeDocument/2006/relationships/hyperlink" Target="https://www.unwomen.org/-/media/headquarters/attachments/sections/library/publications/2018/empowerment-of-women-and-girls-with-disabilities-en.pdf?la=en&amp;vs=3504" TargetMode="External"/><Relationship Id="rId7" Type="http://schemas.openxmlformats.org/officeDocument/2006/relationships/hyperlink" Target="https://medium.com/@WomenEnabled/generation-equality-forums-leaving-feminists-with-disabilities-behind-c6dd9318bc3b" TargetMode="External"/><Relationship Id="rId12" Type="http://schemas.openxmlformats.org/officeDocument/2006/relationships/hyperlink" Target="https://www.un.org/esa/socdev/documents/disability/Toolkit/Participationin-Political-Publiclife.pdf" TargetMode="External"/><Relationship Id="rId17" Type="http://schemas.openxmlformats.org/officeDocument/2006/relationships/hyperlink" Target="https://www.issuelab.org/resources/826/826.pdf" TargetMode="External"/><Relationship Id="rId2" Type="http://schemas.openxmlformats.org/officeDocument/2006/relationships/hyperlink" Target="https://www.osce.org/odihr/414344" TargetMode="External"/><Relationship Id="rId16" Type="http://schemas.openxmlformats.org/officeDocument/2006/relationships/hyperlink" Target="https://womenenabled.org/wei-unfpa/UNPRPD%2C%20UNFPA%2C%20WEI%20-%20The%20Impact%20of%20COVID-19%20on%20Women%20and%20Girls%20with%20Disabilities.pdf" TargetMode="External"/><Relationship Id="rId1" Type="http://schemas.openxmlformats.org/officeDocument/2006/relationships/hyperlink" Target="https://www.asianindigenouswomen.org/index.php/publications-and-multimedia/magazines-and-newsletters/183-aiwn-2016-2017/file" TargetMode="External"/><Relationship Id="rId6" Type="http://schemas.openxmlformats.org/officeDocument/2006/relationships/hyperlink" Target="http://www.bibliotecadigital.gob.ar/items/show/1538" TargetMode="External"/><Relationship Id="rId11" Type="http://schemas.openxmlformats.org/officeDocument/2006/relationships/hyperlink" Target="https://beijing20.unwomen.org/~/media/headquarters/attachments/sections/csw/pfa_e_final_web.pdf" TargetMode="External"/><Relationship Id="rId5" Type="http://schemas.openxmlformats.org/officeDocument/2006/relationships/hyperlink" Target="https://hypesl.org/" TargetMode="External"/><Relationship Id="rId15" Type="http://schemas.openxmlformats.org/officeDocument/2006/relationships/hyperlink" Target="https://www.osce.org/odihr/340246" TargetMode="External"/><Relationship Id="rId10" Type="http://schemas.openxmlformats.org/officeDocument/2006/relationships/hyperlink" Target="https://womenenabled.org/wei-unfpa/UNPRPD%2C%20UNFPA%2C%20WEI%20-%20Compendium%20of%20Good%20Practices%20during%20the%20COVID-19%20Pandemic.pdf" TargetMode="External"/><Relationship Id="rId19" Type="http://schemas.openxmlformats.org/officeDocument/2006/relationships/hyperlink" Target="https://mujeresconcapacidad.wordpress.com/guardianas-de-la-diversidad/" TargetMode="External"/><Relationship Id="rId4" Type="http://schemas.openxmlformats.org/officeDocument/2006/relationships/hyperlink" Target="https://www.awid.org/sites/default/files/atoms/files/changing_their_world_2_-_disabled_women_and_their_struggle_to_organize.pdf" TargetMode="External"/><Relationship Id="rId9" Type="http://schemas.openxmlformats.org/officeDocument/2006/relationships/hyperlink" Target="https://globalfundcommunityfoundations.org/wp-content/uploads/2021/06/WTS-Report-FINAL.pdf" TargetMode="External"/><Relationship Id="rId14" Type="http://schemas.openxmlformats.org/officeDocument/2006/relationships/hyperlink" Target="https://gcap.global/news/leave-no-woman-behind-woman-with-disabilities-in-africa/"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3CFB5D5-648E-4043-83E1-FA0E3C2083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4316</Words>
  <Characters>24607</Characters>
  <Application>Microsoft Office Word</Application>
  <DocSecurity>0</DocSecurity>
  <Lines>205</Lines>
  <Paragraphs>57</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28866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Alana Carvalho</dc:creator>
  <cp:keywords/>
  <dc:description/>
  <cp:lastModifiedBy>Virginia Ossana</cp:lastModifiedBy>
  <cp:revision>2</cp:revision>
  <cp:lastPrinted>2020-12-16T17:00:00Z</cp:lastPrinted>
  <dcterms:created xsi:type="dcterms:W3CDTF">2021-10-15T15:10:00Z</dcterms:created>
  <dcterms:modified xsi:type="dcterms:W3CDTF">2021-10-15T15:10:00Z</dcterms:modified>
</cp:coreProperties>
</file>